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58"/>
        <w:gridCol w:w="936"/>
        <w:gridCol w:w="936"/>
        <w:gridCol w:w="936"/>
        <w:gridCol w:w="936"/>
        <w:gridCol w:w="936"/>
        <w:gridCol w:w="598"/>
        <w:gridCol w:w="598"/>
        <w:gridCol w:w="1993"/>
        <w:gridCol w:w="1993"/>
        <w:gridCol w:w="1993"/>
      </w:tblGrid>
      <w:tr w:rsidR="000C0568" w:rsidTr="00315DD9">
        <w:trPr>
          <w:trHeight w:val="875"/>
        </w:trPr>
        <w:tc>
          <w:tcPr>
            <w:tcW w:w="1511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0568" w:rsidRDefault="000C0568" w:rsidP="00315D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0672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  <w:p w:rsidR="000C0568" w:rsidRDefault="000C0568" w:rsidP="00315D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 Закону Липецкой области </w:t>
            </w:r>
          </w:p>
          <w:p w:rsidR="000C0568" w:rsidRDefault="000C0568" w:rsidP="00315D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"Об областном бюджете на 2026 год </w:t>
            </w:r>
          </w:p>
          <w:p w:rsidR="000C0568" w:rsidRPr="00106EDD" w:rsidRDefault="000C0568" w:rsidP="00315D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 на плановый период 2027 и 2028 годов"</w:t>
            </w:r>
          </w:p>
        </w:tc>
      </w:tr>
      <w:tr w:rsidR="000C0568" w:rsidTr="00315DD9">
        <w:trPr>
          <w:trHeight w:val="102"/>
        </w:trPr>
        <w:tc>
          <w:tcPr>
            <w:tcW w:w="1511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0568" w:rsidRDefault="000C0568" w:rsidP="00315D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0568" w:rsidTr="00315DD9">
        <w:trPr>
          <w:trHeight w:val="855"/>
        </w:trPr>
        <w:tc>
          <w:tcPr>
            <w:tcW w:w="1511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0568" w:rsidRDefault="000C0568" w:rsidP="00315D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Распределение бюджетных ассигнований по целевым статьям (государственным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color w:val="000000"/>
              </w:rPr>
              <w:t xml:space="preserve"> программам Липецкой области и непрограммным направлениям деятельности), группам видов расходов, разделам, подразделам классификации расходов областного бюджета </w:t>
            </w:r>
          </w:p>
          <w:p w:rsidR="000C0568" w:rsidRDefault="000C0568" w:rsidP="00315D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на 2026 год и на плановый период 2027 и 2028 годов</w:t>
            </w:r>
          </w:p>
        </w:tc>
      </w:tr>
      <w:tr w:rsidR="00BB6A3D" w:rsidTr="00BB6A3D">
        <w:trPr>
          <w:trHeight w:val="143"/>
        </w:trPr>
        <w:tc>
          <w:tcPr>
            <w:tcW w:w="1511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095C">
        <w:trPr>
          <w:trHeight w:val="213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(руб.)</w:t>
            </w:r>
          </w:p>
        </w:tc>
      </w:tr>
      <w:tr w:rsidR="00BB6A3D" w:rsidTr="00BB6A3D">
        <w:trPr>
          <w:trHeight w:val="299"/>
        </w:trPr>
        <w:tc>
          <w:tcPr>
            <w:tcW w:w="32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Наименование </w:t>
            </w:r>
          </w:p>
        </w:tc>
        <w:tc>
          <w:tcPr>
            <w:tcW w:w="37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9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Вид расхода</w:t>
            </w:r>
          </w:p>
        </w:tc>
        <w:tc>
          <w:tcPr>
            <w:tcW w:w="5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5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2026  год</w:t>
            </w:r>
          </w:p>
        </w:tc>
        <w:tc>
          <w:tcPr>
            <w:tcW w:w="1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2027  год</w:t>
            </w:r>
          </w:p>
        </w:tc>
        <w:tc>
          <w:tcPr>
            <w:tcW w:w="1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2028  год</w:t>
            </w:r>
          </w:p>
        </w:tc>
      </w:tr>
      <w:tr w:rsidR="0097095C">
        <w:trPr>
          <w:trHeight w:val="950"/>
        </w:trPr>
        <w:tc>
          <w:tcPr>
            <w:tcW w:w="32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Программное (непрограммное) направление деятельности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Тип структурного элемента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Структурный  элемент</w:t>
            </w:r>
          </w:p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Направление</w:t>
            </w:r>
          </w:p>
        </w:tc>
        <w:tc>
          <w:tcPr>
            <w:tcW w:w="9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23 382 576 773,08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19 627 986 326,19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16 750 330 096,47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"Поддержка семьи"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2 741 275 523,10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2 885 593 109,09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31460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2 398 518 600,00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2 508 222 200,00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Капитальный ремонт и оснащение образовательных организаций, осуществляющих образовательную деятельность </w:t>
            </w:r>
            <w:r>
              <w:rPr>
                <w:rFonts w:ascii="Times New Roman" w:hAnsi="Times New Roman"/>
                <w:color w:val="000000"/>
              </w:rPr>
              <w:lastRenderedPageBreak/>
              <w:t>по образовательным программам дошкольного образования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53150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284 935 780,24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154 292 386,36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53150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57 821 142,86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223 078 522,73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"Многодетная семья"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2 054 207 757,14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2 140 247 165,91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2 218 062 792,86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Финансовое обеспечение региональной программы по повышению рождаемости в Липецкой области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353 999 700,00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357 599 875,00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359 216 000,00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Финансовое обеспечение региональной программы по повышению рождаемости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3 307 900,00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3 637 400,00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3 999 650,00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Финансовое обеспечение региональной программы по повышению рождаемости в Липецкой области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12 195 300,00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12 585 800,00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13 900 000,00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Оказание 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1 684 528 357,14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1 766 258 790,91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1 840 774 142,86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Оказание государственной </w:t>
            </w:r>
            <w:r>
              <w:rPr>
                <w:rFonts w:ascii="Times New Roman" w:hAnsi="Times New Roman"/>
                <w:color w:val="000000"/>
              </w:rPr>
              <w:lastRenderedPageBreak/>
              <w:t>социальной помощи на основании социального контракта отдельным категориям граждан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176 500,00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173 000,00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"Старшее поколение"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1 226 105 360,00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1 043 314 585,00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1 272 560 955,00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51210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684 521 560,00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584 415 585,00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788 696 805,00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51210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314 669 500,00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210 526 250,00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системы долговременного 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51630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226 914 300,00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248 372 750,00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483 864 150,00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Региональный проект "Укрепление материально-технической базы учреждений </w:t>
            </w:r>
            <w:r>
              <w:rPr>
                <w:rFonts w:ascii="Times New Roman" w:hAnsi="Times New Roman"/>
                <w:color w:val="000000"/>
              </w:rPr>
              <w:lastRenderedPageBreak/>
              <w:t>социального обслуживания населения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9 872 900,00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10 745 200,00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33 127 900,00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Бюджетные инвестиции в объекты социальной защиты населения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9 872 900,00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10 745 200,00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33 127 900,00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8 189 532 518,38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4 428 331 042,08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4 325 772 828,36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условий доступности для инвалидов жилых помещений и общего имущества в многоквартирном доме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51350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2 382 800,00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1 756 400,00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51760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7 548 600,00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7 805 500,00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9 647 200,00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Осуществление переданного полномочия Российской Федерации по осуществлению </w:t>
            </w:r>
            <w:r>
              <w:rPr>
                <w:rFonts w:ascii="Times New Roman" w:hAnsi="Times New Roman"/>
                <w:color w:val="000000"/>
              </w:rPr>
              <w:lastRenderedPageBreak/>
              <w:t>ежегодной денежной выплаты лицам, награжденным нагрудным знаком "Почетный донор России"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2 450 430,00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2 547 700,00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2 648 400,00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163 362 270,00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169 848 300,00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176 562 700,00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52400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23 900,00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18 523 000,00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18 507 000,00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18 505 000,00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1 234 980 900,00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1 234 303 100,00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1 234 087 900,00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лицам, удостоенным почетного звания "Почетный гражданин Липецкой области",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227 882,07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235 233,10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242 584,13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61480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305 081 228,75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на возмещение недополученных доходов в связи </w:t>
            </w:r>
            <w:r>
              <w:rPr>
                <w:rFonts w:ascii="Times New Roman" w:hAnsi="Times New Roman"/>
                <w:color w:val="000000"/>
              </w:rPr>
              <w:lastRenderedPageBreak/>
              <w:t>с предоставлением льготного проезда железнодорожным транспортом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61490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4 300 000,00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 возмещение недополученных доходов в связи с предоставлением льготного проезда железнодорожным транспортом учащимся и студентам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3 150 049,48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3 867 005,00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4 165 119,00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Оказание государственной социальной помощи отдельным категориям граждан в соответствии с Законом Липецкой области от 2 декабря 2004 года № 141-ОЗ "О мерах социальной поддержки отдельных категорий граждан в Липецкой области" в части предоставления материальной помощи гражданам, находящимся в трудной жизненной ситуации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70090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35 890 000,00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35 890 000,00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35 890 000,00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протезами (кроме зубных протезов) и другими протезно-ортопедическими изделиями граждан, имеющих медицинские показания, в соответствии с Законом Липецкой области от 2 декабря 2004 года №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70150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7 875 200,00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7 875 200,00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7 875 200,00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Доплаты к пенсиям государственных служащих Липецкой области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70170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386 649 800,00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386 649 800,00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386 649 800,00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Региональная доплата к пенсии пенсионерам, получающим минимальную пенсию по старости и иные региональные доплаты к пенсии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455 864 300,00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455 864 300,00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455 864 300,00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мер социальной поддержки ветеранов труда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70320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1 283 719 100,00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1 283 719 100,00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1 283 719 100,00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мер социальной поддержки тружеников тыла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70330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14 838 200,00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14 838 200,00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14 838 200,00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мер социальной поддержки реабилитированных лиц и лиц, признанных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70340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14 727 800,00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14 727 800,00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14 727 800,00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Оказание государственной социальной помощи отдельным категориям граждан в соответствии с Законом Липецкой области от 2 декабря 2004 года № 141-ОЗ "О мерах социальной поддержки отдельных категорий граждан в Липецкой области" в части оплаты санаторно-курортного лечения (Социальное обеспечение и иные выплаты </w:t>
            </w:r>
            <w:r>
              <w:rPr>
                <w:rFonts w:ascii="Times New Roman" w:hAnsi="Times New Roman"/>
                <w:color w:val="000000"/>
              </w:rPr>
              <w:lastRenderedPageBreak/>
              <w:t>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70350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12 270 100,00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12 270 100,00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12 270 100,00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Оплата топлива, приобретаемого в пределах норм, установленных для продажи населению в соответствии с Законом Липецкой области от 2 декабря 2004 года №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70380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153 600,00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153 600,00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153 600,00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мер социальной поддержки ветеранов труда Липецкой области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70400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139 385 900,00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139 385 900,00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139 385 900,00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инвалидам и детям-инвалидам с выраженной или тяжелой степенью нейросенсорной (сенсоневральной) тугоухости, которым установлен кохлеарный имплант, в соответствии с Законом Липецкой области от 2 декабря 2004 года №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70410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5 200 000,00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Единовременная материальная помощь на возмещение расходов по газификации жилого помещения отдельным категориям граждан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70430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50 760 000,00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50 760 000,00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43 512 000,00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17 322 000,00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17 322 000,00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17 322 000,00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Выплата социального пособия на погребение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14 853 000,00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14 853 000,00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14 853 000,00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11 631 300,00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11 631 300,00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11 631 300,00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Оказание государственной социальной помощи отдельным категориям граждан в соответствии с Законом Липецкой области от 29 марта 2005 года № 179-ОЗ "О государственной социальной помощи"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гражданам субсидий на оплату жилого помещения и коммунальных услуг (Социальное обеспечение и </w:t>
            </w:r>
            <w:r>
              <w:rPr>
                <w:rFonts w:ascii="Times New Roman" w:hAnsi="Times New Roman"/>
                <w:color w:val="000000"/>
              </w:rPr>
              <w:lastRenderedPageBreak/>
              <w:t>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172 481 100,00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172 481 100,00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172 481 100,00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отдельным категориям граждан в связи с проведением специальной военной операции на территориях Украины, Донецкой Народной Республики, Луганской Народной Республики, Запорожской и Херсонской областей и членам их семей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3 757 200 000,00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ежегодной денежной выплаты на содержание собаки-проводника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2 сентября 2021 года № 578-ОЗ "О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погребению"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85190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669 805,23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669 805,23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669 805,23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Субвенция на реализацию Закона Липецкой области от 4 февраля 2008 года № 129-ОЗ "О наделении органов местного самоуправления отдельными государственными полномочиями на оплату жилых помещений и коммунальных </w:t>
            </w:r>
            <w:r>
              <w:rPr>
                <w:rFonts w:ascii="Times New Roman" w:hAnsi="Times New Roman"/>
                <w:color w:val="000000"/>
              </w:rPr>
              <w:lastRenderedPageBreak/>
              <w:t>услуг педагогическим, медицинским работникам, работникам культуры и искусства" (оплата жилых помещений и коммунальных услуг педагогическим работникам, медицинским работникам образовательных организаций)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85251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20 512 800,00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20 512 800,00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20 512 800,00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4 февраля 2008 года №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работникам учреждений культуры и искусства)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85252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5 896 970,00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5 896 970,00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5 896 970,00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Компенсация отдельным категориям граждан оплаты взноса на капитальный ремонт общего имущества в многоквартирном доме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R4620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34 093 511,60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18 265 600,00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20 847 050,00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3 480 968 865,00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3 424 141 025,00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3 333 100 702,00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государственным бюджетным и </w:t>
            </w:r>
            <w:r>
              <w:rPr>
                <w:rFonts w:ascii="Times New Roman" w:hAnsi="Times New Roman"/>
                <w:color w:val="000000"/>
              </w:rPr>
              <w:lastRenderedPageBreak/>
              <w:t>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3 406 078 065,00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3 422 671 025,00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3 331 630 702,00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социально ориентированным некоммерческим организациям на реализацию социальных проектов, направленных на проведение занятий физической культурой и спортом с гражданами старше 55 лет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65386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реализацию социальных проектов по социализации инвалидов и граждан пожилого возраста, проживающих в стационарных учреждениях системы социального обслуживания населения посредством организации добровольческой (волонтерской)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66210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Областные премии работникам в сфере социальной защиты населения в соответствии с Законом Липецкой области от 28 декабря 2023 года № 438-ОЗ "О </w:t>
            </w:r>
            <w:r>
              <w:rPr>
                <w:rFonts w:ascii="Times New Roman" w:hAnsi="Times New Roman"/>
                <w:color w:val="000000"/>
              </w:rPr>
              <w:lastRenderedPageBreak/>
              <w:t>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1 470 000,00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69 920 800,00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3 900 499 876,00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3 944 681 541,00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3 802 970 929,18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114 944 270,00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114 944 270,00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114 944 270,00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9 936 410,00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5 969 185,00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5 969 185,00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322 400,00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322 400,00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322 400,00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государственным бюджетным и автономным учреждениям субсидий (Предоставление </w:t>
            </w:r>
            <w:r>
              <w:rPr>
                <w:rFonts w:ascii="Times New Roman" w:hAnsi="Times New Roman"/>
                <w:color w:val="000000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544 013 105,00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579 839 429,00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521 534 168,00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20170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 по оздоровлению детей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116 000 000,00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 по оздоровлению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190 264 400,00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190 264 400,00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190 264 400,00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</w:t>
            </w:r>
            <w:r>
              <w:rPr>
                <w:rFonts w:ascii="Times New Roman" w:hAnsi="Times New Roman"/>
                <w:color w:val="00000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59400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 возмещение недополученных доходов, связанных с предоставлением бесплатного проезда школьникам и студентам, которые воспитываются в семьях неработающих инвалидов и в семьях погибших участников СВО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60710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1 755 601,00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1 812 233,00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1 868 865,00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граждан, находящихся в трудной жизненной ситуации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66220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реализацию социальных проектов, направленных на популяризацию материнства и детства, посредством создания комфортных условий в общественном транспорте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66280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Субсидии некоммерческим организациям на реализацию социальных проектов, направленных на оказание ранней помощи детям с ограниченными возможностями здоровья, детям-инвалидам и семьям, их воспитывающим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66290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Ежемесячная денежная выплата на проезд в автомобильном транспорте межмуниципального сообщения учащимся муниципальных общеобразовательных организаций (за период с сентября по июнь), студентам профессиональных образовательных организаций, обучающимся по программам подготовки квалифицированных рабочих (служащих), и студентам очной формы обучения профессиональных образовательных организаций, обучающимся по программам подготовки специалистов среднего звена, и образовательных организаций высшего образования (за период с сентября по июль) из малообеспеченных семей в соответствии с Законом Липецкой области от 2 декабря 2004 года № 141-ОЗ "О мерах социальной поддержки </w:t>
            </w:r>
            <w:r>
              <w:rPr>
                <w:rFonts w:ascii="Times New Roman" w:hAnsi="Times New Roman"/>
                <w:color w:val="000000"/>
              </w:rPr>
              <w:lastRenderedPageBreak/>
              <w:t>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70360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7 045 200,00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7 045 200,00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7 045 200,00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217 100,00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217 100,00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217 100,00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Социальные, поощрительные выплаты и меры социальной поддержки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1 554 400,00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1 554 400,00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1 554 400,00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Денежные премии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мер социальной поддержки многодетным семьям в соответствии с Законом Липецкой области от 27 декабря 2021 года № 60-ОЗ "О социальных, поощрительных выплатах и мерах социальной поддержки в сфере семейной и демографической политики, а </w:t>
            </w:r>
            <w:r>
              <w:rPr>
                <w:rFonts w:ascii="Times New Roman" w:hAnsi="Times New Roman"/>
                <w:color w:val="000000"/>
              </w:rPr>
              <w:lastRenderedPageBreak/>
              <w:t>также лицам, имеющим 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192 300 900,00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192 300 900,00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192 300 900,00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многодетным семьям в соответствии с Законом Липецкой области от 27 декабря 2021 года №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169 779 334,00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97 977 051,18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86 500,00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Единовременная социальная выплата при передаче на воспитание в семью ребенка-сироты или ребенка, оставшегося без попечения родителей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76170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социальных выплат детям из многодетных семей, обучающимся в </w:t>
            </w:r>
            <w:r>
              <w:rPr>
                <w:rFonts w:ascii="Times New Roman" w:hAnsi="Times New Roman"/>
                <w:color w:val="000000"/>
              </w:rPr>
              <w:lastRenderedPageBreak/>
              <w:t>муниципальных общеобразовательных организациях и в частных общеобразовательных организациях, имеющих государственную аккредитацию, для обеспечения школьной формой либо заменяющим ее комплектом детской одежды для посещения школьных занятий и спортивной формой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76190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141 500 000,00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141 500 000,00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141 500 000,00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Единовременная денежная выплата многодетным семьям, имеющим 8 и более детей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18 000 000,00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Компенсационная выплата малоимущим семьям на возмещение затрат за оказанные платные услуги детям по физической и/или спортивной подготовке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76210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686 400,00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686 400,00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686 400,00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Ежегодная социальная выплата детям, оба родителя или один из родителей которых погибли (умерли, признаны безвестно отсутствующими или объявлены умершими) при выполнении задач в ходе специальной военной операции или отражении вооруженного вторжения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76250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2 095 000,00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2 095 000,00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2 095 000,00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Осуществление социальных </w:t>
            </w:r>
            <w:r>
              <w:rPr>
                <w:rFonts w:ascii="Times New Roman" w:hAnsi="Times New Roman"/>
                <w:color w:val="000000"/>
              </w:rPr>
              <w:lastRenderedPageBreak/>
              <w:t>выплат в связи с рождением ребенка (детей)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263 938 400,00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265 117 600,00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265 117 600,00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76350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Компенсационные выплаты за присмотр и уход за детьми в образовательной организации, реализующей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76400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188 130 600,00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188 130 600,00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188 130 600,00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Ежемесячное пособие на ребенка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1 555 000,00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1 555 000,00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1 555 000,00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30 декабря 2004 года № 167-ОЗ "О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прав"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85080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33 514 740,00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33 514 740,00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33 514 740,00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Субвенция на реализацию Закона Липецкой области от 27 декабря 2007 года № 119-ОЗ "О наделении органов местного самоуправления отдельными государственными полномочиями в сфере образования" в части социальных выплат на питание обучающимся в муниципальных общеобразовательных организациях, в частных общеобразовательных организациях, имеющих государственную аккредитацию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635 203 400,00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635 203 400,00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635 203 400,00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27 декабря 2007 года №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мер социальной поддержки семьям опекунов (попечителей), приемным семьям и семьям усыновителей, детям-сиротам и детям, оставшимся без попечения родителей, а также лицам из числа детей-сирот и детей, оставшихся без попечения родителей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85430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409 117 070,00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409 117 070,00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409 117 070,00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Субвенция на реализацию Закона Липецкой области от 27 декабря 2007 года № 113-ОЗ "О </w:t>
            </w:r>
            <w:r>
              <w:rPr>
                <w:rFonts w:ascii="Times New Roman" w:hAnsi="Times New Roman"/>
                <w:color w:val="000000"/>
              </w:rPr>
              <w:lastRenderedPageBreak/>
              <w:t>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на осуществление деятельности специалистов органов местного самоуправления по опеке и попечительству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85440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120 017 680,00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120 017 680,00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120 017 680,00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27 декабря 2007 года № 119-ОЗ "О наделении органов местного самоуправления отдельными государственными полномочиями в сфере образования" в части обеспечения бесплатным горячим питанием детей участников специальной военной операции, обучающихся по программам основного общего и среднего общего образования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85460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51 346 800,00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51 346 800,00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51 346 800,00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Организация бесплатного горячего питания обучающихся, </w:t>
            </w:r>
            <w:r>
              <w:rPr>
                <w:rFonts w:ascii="Times New Roman" w:hAnsi="Times New Roman"/>
                <w:color w:val="000000"/>
              </w:rPr>
              <w:lastRenderedPageBreak/>
              <w:t>получающих 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695 491 500,00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661 648 900,00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654 989 200,00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1 410 153 700,00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1 473 715 260,61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1 491 771 700,00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Приобретение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без условий софинансирования с федеральным бюджетом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40170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1 192 967 200,00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1 260 007 800,00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1 273 958 920,00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Социальная выплата на приобретение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70017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110 796 600,00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115 671 700,00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120 876 900,00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Ежемесячная денежная компенсация расходов по договору найма (поднайма) жилого помещения детям-сиротам и детям, оставшихся без попечения родителей, лицам из числа детей-сирот и детей, </w:t>
            </w:r>
            <w:r>
              <w:rPr>
                <w:rFonts w:ascii="Times New Roman" w:hAnsi="Times New Roman"/>
                <w:color w:val="000000"/>
              </w:rPr>
              <w:lastRenderedPageBreak/>
              <w:t>оставшихся без попечения родителей в соответствии с Законом Липецкой области от 2 декабря 2004 года № 141-ОЗ «О мерах социальной поддержки отдельных категорий граждан в Липецкой области»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70420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7 440 000,00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27 декабря 2007 года №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единовременной выплаты детям-сиротам и детям, оставшимся без попечения родителей, а также лицам из числа детей-сирот и детей, оставшихся без попечения родителей, на ремонт жилого помещения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85450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2 350 000,00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детей-сирот и детей, оставшихся без попечения родителей, лиц из числа детей-</w:t>
            </w:r>
            <w:r>
              <w:rPr>
                <w:rFonts w:ascii="Times New Roman" w:hAnsi="Times New Roman"/>
                <w:color w:val="000000"/>
              </w:rPr>
              <w:lastRenderedPageBreak/>
              <w:t>сирот и детей, оставшихся без попечения родителей, жилыми помещениями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R0820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83 399 900,00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85 045 760,61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83 945 880,00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"Доступная среда"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9 014 600,00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387 200,00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387 200,00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9 014 600,00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387 200,00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387 200,00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37 012 285,75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20 022 727,50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15 767 619,07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государственным бюджетным и автономным учреждениям субсидий (Предоставление </w:t>
            </w:r>
            <w:r>
              <w:rPr>
                <w:rFonts w:ascii="Times New Roman" w:hAnsi="Times New Roman"/>
                <w:color w:val="000000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реализацию социальных проектов, направленных на преодоление социальной разобщенности в обществе путем поддержки деятельности коллективов инклюзивного искусства, творчества и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65280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проведение мероприятий по социальной адаптации ветеранов и инвалидов войны, военной службы, боевых действий и членов семей погибшего (умершего) инвалида войны, ветерана войны и боевых действий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65282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некоммерческим организациям на реализацию социальных проектов, направленных на оказание услуг по сопровождаемому проживанию инвалидов (Предоставление субсидий бюджетным, автономным </w:t>
            </w:r>
            <w:r>
              <w:rPr>
                <w:rFonts w:ascii="Times New Roman" w:hAnsi="Times New Roman"/>
                <w:color w:val="00000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65384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реализацию социальных проектов, направленных на организацию социально-реабилитационной работы с детьми с ментальной инвалидностью, воспитывающихся в семьях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65385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реализацию социальных проектов по социокультурной реабилитации инвалидов, в том числе детей-инвалидов, посредством проведения культурно-массовых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реализацию социальных проектов по реабилитации инвалидов по зрению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66230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некоммерческим организациям на реализацию социальных проектов по интеграции инвалидов по слуху в </w:t>
            </w:r>
            <w:r>
              <w:rPr>
                <w:rFonts w:ascii="Times New Roman" w:hAnsi="Times New Roman"/>
                <w:color w:val="000000"/>
              </w:rPr>
              <w:lastRenderedPageBreak/>
              <w:t>современное общество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66240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R5140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8 220 800,00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7 253 529,00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7 598 934,92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R5140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11 491 485,75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12 769 198,50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8 168 684,15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социальной политики Липецкой области и подведомственных учреждений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323 933 387,71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256 807 470,00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256 807 470,00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3 840 375,00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3 840 375,00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3 840 375,00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выплаты по оплате труда работников органов государственной власти </w:t>
            </w:r>
            <w:r>
              <w:rPr>
                <w:rFonts w:ascii="Times New Roman" w:hAnsi="Times New Roman"/>
                <w:color w:val="000000"/>
              </w:rPr>
              <w:lastRenderedPageBreak/>
              <w:t>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143 110 065,00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143 110 065,00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143 110 065,00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1 645 800,00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1 645 800,00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1 645 800,00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107 910 630,00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107 910 630,00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107 910 630,00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15 469 617,71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252 600,00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252 600,00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51 908 900,00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18 601 926 048,16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18 585 579 262,40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19 962 605 504,95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637 129 665,02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547 920 681,83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920 104 352,95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увеличение числа обучающихся образовательных организаций, осуществляющих подготовку специалистов со средним медицинским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22790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региональных мер стимулирования медицинских работников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22800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10 500 000,00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Реализация региональных </w:t>
            </w:r>
            <w:r>
              <w:rPr>
                <w:rFonts w:ascii="Times New Roman" w:hAnsi="Times New Roman"/>
                <w:color w:val="000000"/>
              </w:rPr>
              <w:lastRenderedPageBreak/>
              <w:t>проектов модернизации первичного звена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138 785 964,84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93 901 729,54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181 591 391,76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региональных 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74 516 928,39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337 140 061,55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408 037 060,99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региональных проектов модернизации первичного звена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303 843 700,18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96 378 890,74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309 975 900,20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региональных проектов модернизации первичного звена здравоохранения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А3650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99 483 071,61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146 758 462,00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148 959 432,00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150 536 118,00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</w:t>
            </w:r>
            <w:r>
              <w:rPr>
                <w:rFonts w:ascii="Times New Roman" w:hAnsi="Times New Roman"/>
                <w:color w:val="000000"/>
              </w:rPr>
              <w:lastRenderedPageBreak/>
              <w:t>наблюдении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55860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146 758 462,00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148 959 432,00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150 536 118,00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"Борьба с онкологическими заболеваниями"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72 061 539,00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72 061 478,00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медицинских изделий и иного оборудования, дооснащение или переоснащение медицинскими изделиями и иным оборудованием существующих и (или) новых (организуемых) структурных подразделений региональных медицинских организаций, оказывающих медицинскую помощь с применением радиологических методов (диагностики и (или) терапии)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52660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72 061 539,00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72 061 478,00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"Борьба с сахарным диабетом"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66 579 342,00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70 791 251,00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72 616 590,00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детей с сахарным диабетом 1 типа в возрасте от 2-х до 17-ти лет включительно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48 807 473,00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51 258 978,00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53 821 883,00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беременных женщин с сахарным диабетом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51520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9 305 715,00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9 305 682,00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9 305 648,00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51580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8 466 154,00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10 226 591,00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9 489 059,00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50 379 715,00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52 808 485,00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54 359 524,00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52140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50 379 715,00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52 808 485,00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54 359 524,00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16 200 000,00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55540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16 200 000,00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Региональный проект "Оптимальная для восстановления здоровья </w:t>
            </w:r>
            <w:r>
              <w:rPr>
                <w:rFonts w:ascii="Times New Roman" w:hAnsi="Times New Roman"/>
                <w:color w:val="000000"/>
              </w:rPr>
              <w:lastRenderedPageBreak/>
              <w:t>медицинская реабилитация"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26 460 858,00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27 692 425,00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45 891 112,00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57520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26 460 858,00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27 692 425,00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45 891 112,00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"Здоровье для каждого"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ДА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2 747 363,00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2 294 205,00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811 648,00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ДА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55460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2 747 363,00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2 294 205,00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811 648,00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"Медицинские кадры"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ДБ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11 160 900,00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11 160 900,00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11 160 900,00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Мероприятия, направленные на увеличение численности медицинских работников в государственных медицинских организациях (Социальное </w:t>
            </w:r>
            <w:r>
              <w:rPr>
                <w:rFonts w:ascii="Times New Roman" w:hAnsi="Times New Roman"/>
                <w:color w:val="000000"/>
              </w:rPr>
              <w:lastRenderedPageBreak/>
              <w:t>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ДБ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22770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11 160 900,00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11 160 900,00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11 160 900,00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"Охрана материнства и детства"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481 162 638,00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438 731 531,00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Оснащение (дооснащение и (или) переоснащение) медицинскими изделиями региональных детских больниц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51460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324 579 295,00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53140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257 543 517,00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53160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223 619 121,00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114 152 236,00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"Обеспечение расширенного неонатального скрининга"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24 074 043,00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26 282 300,00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26 591 789,00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Реализация мероприятий по проведению массового обследования новорожденных на </w:t>
            </w:r>
            <w:r>
              <w:rPr>
                <w:rFonts w:ascii="Times New Roman" w:hAnsi="Times New Roman"/>
                <w:color w:val="000000"/>
              </w:rPr>
              <w:lastRenderedPageBreak/>
              <w:t>врожденные и (или) наследственные заболевания (расширенный неонатальный скрининг)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R3850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16 751 143,00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18 959 400,00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19 268 889,00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в целях достижения значений базового результата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А3850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7 322 900,00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7 322 900,00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7 322 900,00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Ведомственный проект "Развитие инфраструктуры здравоохранения"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296 665 680,00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 по созданию единого информационного пространства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117 365 680,00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реализации программы развития федеральных государственных организаций, осуществляющих образовательную деятельность по образовательным программам высшего медицинского образования для формирования </w:t>
            </w:r>
            <w:r>
              <w:rPr>
                <w:rFonts w:ascii="Times New Roman" w:hAnsi="Times New Roman"/>
                <w:color w:val="000000"/>
              </w:rPr>
              <w:lastRenderedPageBreak/>
              <w:t>их учебной, производственной, социальной инфраструктуры в целях обеспечения области квалифицированными медицинскими кадрами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179 300 000,00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777 990 305,00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796 808 171,00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795 656 628,00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248 797 018,00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260 048 208,00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259 218 732,00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171 233 308,00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176 329 298,00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175 953 605,00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62 910 692,00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64 271 058,00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64 170 767,00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Мероприятия, направленные на </w:t>
            </w:r>
            <w:r>
              <w:rPr>
                <w:rFonts w:ascii="Times New Roman" w:hAnsi="Times New Roman"/>
                <w:color w:val="000000"/>
              </w:rPr>
              <w:lastRenderedPageBreak/>
              <w:t>создание безопасного коллективного иммунитета к инфекциям, управляемым средствами специфической профилактики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95 900 000,00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95 900 000,00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95 900 000,00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раннее выявление вируса иммунодефицита человека и предупреждение распространения ВИЧ-инфекции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62 680 000,00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62 680 000,00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62 680 000,00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выявление вирусов гепатитов В, С и D, мониторинг и лечение лиц, инфицированных вирусами гепатитов В, С и D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127 164 000,00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127 164 000,00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127 164 000,00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R2020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Реализация мероприятий по предупреждению и борьбе с социально значимыми инфекционными заболеваниями (Предоставление субсидий </w:t>
            </w:r>
            <w:r>
              <w:rPr>
                <w:rFonts w:ascii="Times New Roman" w:hAnsi="Times New Roman"/>
                <w:color w:val="000000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R2020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8 622 715,00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9 528 940,00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9 578 889,00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R4680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182 572,00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186 667,00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190 635,00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3 958 152 085,53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4 147 619 055,12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4 214 104 966,00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65 333 800,00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68 459 981,00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68 229 508,00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деятельности государственных казенных учреждений (Закупка товаров, работ и услуг для обеспечения государственных </w:t>
            </w:r>
            <w:r>
              <w:rPr>
                <w:rFonts w:ascii="Times New Roman" w:hAnsi="Times New Roman"/>
                <w:color w:val="000000"/>
              </w:rPr>
              <w:lastRenderedPageBreak/>
              <w:t>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4 450 183,25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5 543 544,96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8 297 511,09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2 923 460 132,28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3 068 854 262,16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3 135 846 891,91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90 563 925,00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95 097 610,00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94 763 371,00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186 672 178,00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200 401 153,00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199 389 006,00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407 540 486,00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429 179 823,00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427 584 497,00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Мероприятия, направленные на  снижение смертности населения от предотвратимых причин (Закупка товаров, работ и услуг для обеспечения государственных </w:t>
            </w:r>
            <w:r>
              <w:rPr>
                <w:rFonts w:ascii="Times New Roman" w:hAnsi="Times New Roman"/>
                <w:color w:val="000000"/>
              </w:rPr>
              <w:lastRenderedPageBreak/>
              <w:t>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41 600 000,00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оказание медицинской помощи больным туберкулезом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22230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34 500 000,00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оказание медицинской помощи больным туберкулезом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22230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Оказание государственной социальной помощи отдельным категориям граждан в соответствии с Законом Липецкой области от 2 декабря 2004 года № 141-ОЗ "О мерах социальной поддержки отдельных категорий граждан в Липецкой области" в части оплаты специализированной, в том числе высокотехнологичной медицинской помощи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70220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14 529 600,00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14 529 600,00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14 529 600,00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донорам, безвозмездно сдавшим кровь и (или) ее компоненты, в соответствии с Федеральным законом от 20 июля 2012 года № 125-ФЗ "О донорстве крови и ее компонентов"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70390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30 352 881,00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30 352 881,00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30 352 881,00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Реализация мероприятий по </w:t>
            </w:r>
            <w:r>
              <w:rPr>
                <w:rFonts w:ascii="Times New Roman" w:hAnsi="Times New Roman"/>
                <w:color w:val="000000"/>
              </w:rPr>
              <w:lastRenderedPageBreak/>
              <w:t>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R2020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R4020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137 648 900,00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137 300 200,00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137 111 700,00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"Охрана здоровья матери и ребенка"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156 771 165,00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162 648 511,00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162 215 213,00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114 421 165,00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120 298 511,00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119 865 213,00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Мероприятия, направленные на оказание медицинской помощи женщинам и новорожденным с целью снижения младенческой и материнской смертности, включая совершенствование методов раннего выявления врожденных патологий у детей и их реабилитации </w:t>
            </w:r>
            <w:r>
              <w:rPr>
                <w:rFonts w:ascii="Times New Roman" w:hAnsi="Times New Roman"/>
                <w:color w:val="000000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42 150 000,00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42 150 000,00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42 150 000,00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профилактике искусственного прерывания беременности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22270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210 349 102,30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219 864 341,84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227 468 721,37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88 869 950,00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88 869 951,00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88 869 952,00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14 039 198,30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17 919 237,84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25 939 062,37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/>
                <w:color w:val="000000"/>
              </w:rPr>
              <w:lastRenderedPageBreak/>
              <w:t>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101 154 154,00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106 789 353,00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106 373 907,00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6 285 800,00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6 285 800,00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6 285 800,00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229 682 150,00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241 275 473,00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241 210 666,00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191 827 721,00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202 610 018,00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201 815 110,00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в целях развития паллиативной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R2010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37 854 429,00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38 665 455,00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39 395 556,00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765 406 662,27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750 609 484,27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752 075 798,05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/>
                <w:color w:val="000000"/>
              </w:rPr>
              <w:lastRenderedPageBreak/>
              <w:t>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152 356 798,27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152 356 798,27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153 891 788,05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26 131 928,00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27 334 750,00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27 246 074,00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Обучение лиц, имеющих среднее общее образование или среднее профессиональное образование, по программам специалитета на основании договоров с образовательными организациями высшего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84 261 000,00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84 261 000,00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84 261 000,00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автономной некоммерческой организации формирования и развития кадрового потенциала, инфраструктуры, проектов и инициатив в сфере здравоохранения "Медицина. Образование. Развитие" на финансовое обеспечение деятельности, связанной с предоставлением услуг по формированию и развитию кадрового потенциала в сфере здравоохранения Липецкой области для обеспечения потребности в медицинских работниках, по созданию и развитию инфраструктуры, </w:t>
            </w:r>
            <w:r>
              <w:rPr>
                <w:rFonts w:ascii="Times New Roman" w:hAnsi="Times New Roman"/>
                <w:color w:val="000000"/>
              </w:rPr>
              <w:lastRenderedPageBreak/>
              <w:t>условий для подготовки квалифицированных кадров в сфере здравоохранения Липецкой области, по разработке, сопровождению, реализации проектов и инициатив в сфере здравоохранения на территории Липецкой области, содействию деятельности в сфере профилактики и охраны здоровья граждан, пропаганды здорового образа жизни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60770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Поощрительные и социальные выплаты в сфере здравоохранения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специальной социальной выплаты отдельным категориям медицинских работников (за исключением случаев внутреннего и внешнего совместительства), оказывающих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(состоянию), а также для медицинских работников отделений выездной </w:t>
            </w:r>
            <w:r>
              <w:rPr>
                <w:rFonts w:ascii="Times New Roman" w:hAnsi="Times New Roman"/>
                <w:color w:val="000000"/>
              </w:rPr>
              <w:lastRenderedPageBreak/>
              <w:t>патронажной паллиативной медицинской помощи взрослым, в областных государственных учреждениях здравоохранения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48 314 400,00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48 314 400,00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48 314 400,00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288 554 436,00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288 554 436,00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288 574 436,00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121 008 100,00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121 008 100,00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121 008 100,00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Единовременные компенсационные выплаты медицинским работникам (врачам, фельдшерам, а также акушеркам и медицинским </w:t>
            </w:r>
            <w:r>
              <w:rPr>
                <w:rFonts w:ascii="Times New Roman" w:hAnsi="Times New Roman"/>
                <w:color w:val="000000"/>
              </w:rPr>
              <w:lastRenderedPageBreak/>
              <w:t>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R1380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27 750 000,00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27 750 000,00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27 750 000,00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3 109 213 600,00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3 249 057 116,00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3 269 843 313,00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реализацию 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51610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98 393 400,00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98 393 400,00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98 393 400,00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</w:t>
            </w:r>
            <w:r>
              <w:rPr>
                <w:rFonts w:ascii="Times New Roman" w:hAnsi="Times New Roman"/>
                <w:color w:val="000000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54600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497 910 600,00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514 627 700,00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535 247 000,00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Оказание государственной социальной помощи отдельным категориям граждан в соответствии с Законом Липецкой области от 2 декабря 2004 года №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70230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2 379 237 500,00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2 496 839 700,00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2 496 839 700,00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Лекарственное обеспечение граждан, страдающих спинальной мышечной атрофией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70240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127 293 100,00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132 384 800,00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132 384 800,00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</w:t>
            </w:r>
            <w:r>
              <w:rPr>
                <w:rFonts w:ascii="Times New Roman" w:hAnsi="Times New Roman"/>
                <w:color w:val="000000"/>
              </w:rPr>
              <w:lastRenderedPageBreak/>
              <w:t>(фибриногена), VII (лабильного), X (Стюарта - Прауэра), а также после трансплантации органов и (или) тканей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R2160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6 379 000,00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6 811 516,00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6 978 413,00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информатизации в здравоохранении"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16 401 000,00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16 401 000,00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16 401 000,00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Достижение цифровой зрелости здравоохранения в регионе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22310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16 401 000,00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16 401 000,00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16 401 000,00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здравоохранения Липецкой области и подведомственных учреждений"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160 742 273,04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161 707 152,34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163 216 034,58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3 281 291,00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3 288 791,00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3 344 391,00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</w:t>
            </w:r>
            <w:r>
              <w:rPr>
                <w:rFonts w:ascii="Times New Roman" w:hAnsi="Times New Roman"/>
                <w:color w:val="000000"/>
              </w:rPr>
              <w:lastRenderedPageBreak/>
              <w:t>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96 009 494,00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95 955 094,00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95 899 494,00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57 105 167,15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57 105 167,15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57 105 167,15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2 938 520,89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3 895 900,19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5 349 182,43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59800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1 407 800,00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1 462 200,00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1 517 800,00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/>
                <w:color w:val="000000"/>
              </w:rPr>
              <w:lastRenderedPageBreak/>
              <w:t>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50 688 400,00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50 688 400,00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50 688 400,00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50 688 400,00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50 688 400,00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50 688 400,00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системы обязательного медицинского страхования 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7 332 749 100,00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7 812 729 400,00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8 332 721 200,00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7 150 823 800,00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7 617 693 700,00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8 137 685 500,00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помощи, не установленной базовой программой обязательного медицинского страхования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181 925 300,00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195 035 700,00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195 035 700,00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Государственная программа </w:t>
            </w:r>
            <w:r>
              <w:rPr>
                <w:rFonts w:ascii="Times New Roman" w:hAnsi="Times New Roman"/>
                <w:b/>
                <w:bCs/>
                <w:color w:val="000000"/>
              </w:rPr>
              <w:lastRenderedPageBreak/>
              <w:t>Липецкой области "Развитие физической культуры и спорта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lastRenderedPageBreak/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1 646 653 886,00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2 076 278 032,12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1 749 237 540,18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"Развитие спортивной инфраструктуры"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47 250 800,00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422 399 000,00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60 496 100,00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закупку и монтаж оборудования для создания модульных спортивных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R1440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оснащение объектов спортивной инфраструктуры спортивно-технологическим оборудованием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R2280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11 250 800,00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8 399 000,00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8 496 100,00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закупку и монтаж оборудования для создания "умных" спортивных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R7530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52 000 000,00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1 575 847 093,00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1 630 695 527,00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1 663 597 154,00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государственным бюджетным и автономным учреждениям субсидий (Предоставление </w:t>
            </w:r>
            <w:r>
              <w:rPr>
                <w:rFonts w:ascii="Times New Roman" w:hAnsi="Times New Roman"/>
                <w:color w:val="000000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23 446 458,52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23 446 458,52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23 446 458,52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1 166 311 190,48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1 335 514 499,48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1 333 553 816,48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физическое воспитание и обеспечение организации и проведения физкультурных мероприятий и массовых спортивных мероприятий, в том числе с привлечением лиц с ограниченными возможностями здоровья и инвалидов к занятиям адаптивной физической культурой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22670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50 593 872,00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51 867 547,00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51 867 547,00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Организация и проведение спортивных мероприятий, включенных в Календарный план официальных физкультурных и спортивных мероприятий Липецкой области, Единый календарный план межрегиональных, всероссийских и международных физкультурных мероприятий и спортивных мероприятий, и </w:t>
            </w:r>
            <w:r>
              <w:rPr>
                <w:rFonts w:ascii="Times New Roman" w:hAnsi="Times New Roman"/>
                <w:color w:val="000000"/>
              </w:rPr>
              <w:lastRenderedPageBreak/>
              <w:t>участие в них спортивных сборных команд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22680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115 581 100,00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142 507 250,00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176 998 360,00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социально ориентированным некоммерческим организациям на организацию и проведение физкультурных мероприятий и массовых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60460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1 711 700,00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1 711 700,00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социально ориентированным некоммерческим организациям на организацию и проведение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60470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3 108 100,00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3 108 100,00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некоммерческим организациям на развитие детско-юношеского спорта и обеспечение подготовки и участия футбольного клуба во Всероссийских соревнованиях по футболу среди мужских команд "Вторая Лига Дивизион Б" и (или) Кубке России по футболу среди мужчин (Предоставление субсидий бюджетным, автономным учреждениям и </w:t>
            </w:r>
            <w:r>
              <w:rPr>
                <w:rFonts w:ascii="Times New Roman" w:hAnsi="Times New Roman"/>
                <w:color w:val="000000"/>
              </w:rPr>
              <w:lastRenderedPageBreak/>
              <w:t>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67630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развитие детско-юношеского спорта и обеспечение подготовки и участия мини-футбольного клуба во Всероссийских соревнованиях по футзалу (мини-футболу) среди мужских команд "Высшая лига" и (или) в Чемпионате России по футзалу (мини-футболу) среди мужских команд и (или) Кубке России по футзалу (мини-футболу) среди мужских команд и (или) Всероссийских соревнованиях по футзалу (мини-футболу) "Кубок Лиги" среди мужских команд и (или) Всероссийских соревнованиях по футзалу (мини-футболу) среди команд юношей до 16 лет, до 18 лет "Юниорлига"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некоммерческим организациям на развитие детско-юношеского спорта и обеспечение подготовки и участия регбийного клуба во Всероссийских соревнованиях "Чемпионат Высшей лиги по регби-7" среди мужских команд и (или) Чемпионате России по регби-7 среди мужских команд и (или) Кубке России по регби-7 среди мужских команд </w:t>
            </w:r>
            <w:r>
              <w:rPr>
                <w:rFonts w:ascii="Times New Roman" w:hAnsi="Times New Roman"/>
                <w:color w:val="000000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67660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развитие детско-юношеского спорта и обеспечение подготовки и участия спортивного клуба в Чемпионате Центрального федерального округа по баскетболу среди мужских и/или женских команд, и в Первой лиге Чемпионата России - открытом Чемпионате ЦФО по волейболу среди мужских и женских команд, и в Первенстве России по хоккею среди юниоров до 21 года - Национальной молодежной хоккейной лиге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67700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Стипендии и другие выплаты в области физической культуры и спорта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39 957 000,00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39 957 000,00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39 957 000,00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</w:t>
            </w:r>
            <w:r>
              <w:rPr>
                <w:rFonts w:ascii="Times New Roman" w:hAnsi="Times New Roman"/>
                <w:color w:val="000000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86440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5 182 218,93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86440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217 781,07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86820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8 500 000,00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субсидии бюджетам муниципальных </w:t>
            </w:r>
            <w:r>
              <w:rPr>
                <w:rFonts w:ascii="Times New Roman" w:hAnsi="Times New Roman"/>
                <w:color w:val="000000"/>
              </w:rPr>
              <w:lastRenderedPageBreak/>
              <w:t>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86820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161 100,00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161 100,00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государственную поддержку организаций, входящих в систему спортивной подготовки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R0810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5 906 600,00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6 040 500,00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государственную поддержку организаций, входящих в систему спортивной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R0810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5 765 500,00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Реализация мероприятий, возникающих при осуществлении капитального ремонта объектов спортивной инфраструктуры государственной собственности субъектов Российской </w:t>
            </w:r>
            <w:r>
              <w:rPr>
                <w:rFonts w:ascii="Times New Roman" w:hAnsi="Times New Roman"/>
                <w:color w:val="000000"/>
              </w:rPr>
              <w:lastRenderedPageBreak/>
              <w:t>Федерации (муниципальной собственности)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R1330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14 931 500,00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Единовременные компенсационные выплаты работникам сферы физической культуры и спорта, прибывшим (переехавшим) на работу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R1430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своих наименованиях слова "олимпийский", "паралимпийский", "сурдлимпийский" или образованные на их основе слова или словосочетания, в нормативное состояние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R2290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9 450 800,00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9 688 100,00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</w:t>
            </w:r>
            <w:r>
              <w:rPr>
                <w:rFonts w:ascii="Times New Roman" w:hAnsi="Times New Roman"/>
                <w:color w:val="000000"/>
              </w:rPr>
              <w:lastRenderedPageBreak/>
              <w:t>наименованием "спортивная школа", использующих в своих наименованиях слова "олимпийский", "паралимпийский", "сурдлимпийский" или образованные на их основе слова или словосочетания, в нормативное состояние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R2290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9 196 000,00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физической культуры и спорта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23 555 993,00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23 183 505,12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25 144 286,18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3 279 567,00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hAnsi="Times New Roman"/>
                <w:color w:val="000000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19 376 426,00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19 376 426,00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19 376 426,00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по использованию информационно-коммуникационных технологий (Закупка товаров, работ и услуг для обеспечения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861 100,00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527 512,12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1 488 293,18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29 239 534 935,26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27 191 108 828,52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25 318 519 462,53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"Все лучшее детям"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Ю4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3 130 833 733,76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1 639 293 787,88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Оснащение предметных кабинетов общеобразовательных организаций средствами обучения и воспитания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Ю4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55590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30 138 132,00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модернизации школьных систем образования (с однолетним циклом выполнения работ)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Ю4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57501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2 924 230 303,05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модернизации школьных систем образования (с двухлетним циклом выполнения работ)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Ю4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57502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85 742 727,28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590 042 878,79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модернизации школьных систем образования (с однолетним циклом выполнения работ в рамках дополнительного отбора)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Ю4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57503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90 722 571,43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1 049 250 909,09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Ю6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966 366 373,00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973 323 528,00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971 821 000,00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</w:t>
            </w:r>
            <w:r>
              <w:rPr>
                <w:rFonts w:ascii="Times New Roman" w:hAnsi="Times New Roman"/>
                <w:color w:val="000000"/>
              </w:rPr>
              <w:lastRenderedPageBreak/>
              <w:t>общеобразовательных организаций, областных профессиональных образовательных организаций, муниципальных общеобразовательных организаций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Ю6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17 733 240,00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19 530 000,00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19 530 000,00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Ю6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1 236 120,00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2 107 960,00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2 095 060,00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</w:t>
            </w:r>
            <w:r>
              <w:rPr>
                <w:rFonts w:ascii="Times New Roman" w:hAnsi="Times New Roman"/>
                <w:color w:val="000000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Ю6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1 718 640,00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1 718 640,00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1 718 640,00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Ю6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51790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58 394 708,00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62 417 800,00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63 191 508,00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Ю6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51790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1 042 765,00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2 667 428,00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2 700 492,00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Ю6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52560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16 000 000,00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Ежемесячное денежное вознаграждение за классное руководство педагогическим работникам государственных </w:t>
            </w:r>
            <w:r>
              <w:rPr>
                <w:rFonts w:ascii="Times New Roman" w:hAnsi="Times New Roman"/>
                <w:color w:val="000000"/>
              </w:rPr>
              <w:lastRenderedPageBreak/>
              <w:t>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Ю6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763 701 120,00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761 357 520,00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757 139 040,00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Ю6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25 388 980,00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25 467 080,00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25 701 560,00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</w:t>
            </w:r>
            <w:r>
              <w:rPr>
                <w:rFonts w:ascii="Times New Roman" w:hAnsi="Times New Roman"/>
                <w:color w:val="000000"/>
              </w:rPr>
              <w:lastRenderedPageBreak/>
              <w:t>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Ю6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53630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85 150 800,00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84 057 100,00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83 744 700,00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"Профессионалитет"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Ю9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72 215 935,00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Преобразование учебных корпусов и общежитий колледжей как неотъемлемой части учебно-производственного комплекса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Ю9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50520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72 215 935,00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906 085 337,00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723 654 315,66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557 164 903,00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R1120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203 830 143,00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172 947 879,00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181 183 493,00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Создание новых мест в </w:t>
            </w:r>
            <w:r>
              <w:rPr>
                <w:rFonts w:ascii="Times New Roman" w:hAnsi="Times New Roman"/>
                <w:color w:val="000000"/>
              </w:rPr>
              <w:lastRenderedPageBreak/>
              <w:t>общеобразовательных организациях в связи с ростом числа обучающихся, вызванным демографическим фактором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R3050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274 447 455,00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302 789 637,00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258 220 910,00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R4940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173 055 858,00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39 379 091,00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R4940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78 758 182,00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Создание новых мест в общеобразовательных </w:t>
            </w:r>
            <w:r>
              <w:rPr>
                <w:rFonts w:ascii="Times New Roman" w:hAnsi="Times New Roman"/>
                <w:color w:val="000000"/>
              </w:rPr>
              <w:lastRenderedPageBreak/>
              <w:t>организациях в связи с ростом числа обучающихся, вызванным демографическим фактором, в целях достижения значений базового результата проекта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А3050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120 078 957,00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83 913 033,00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117 760 500,00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А4940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134 672 924,00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5 483 809,00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</w:t>
            </w:r>
            <w:r>
              <w:rPr>
                <w:rFonts w:ascii="Times New Roman" w:hAnsi="Times New Roman"/>
                <w:color w:val="000000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А4940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40 382 684,66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образования Липецкой области и подведомственных учреждений"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327 995 567,00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263 491 017,00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262 677 517,00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3 279 563,00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65 105 833,00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65 105 833,00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65 105 833,00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rPr>
                <w:rFonts w:ascii="Times New Roman" w:hAnsi="Times New Roman"/>
                <w:color w:val="000000"/>
              </w:rPr>
              <w:lastRenderedPageBreak/>
              <w:t>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</w:t>
            </w:r>
            <w:r>
              <w:rPr>
                <w:rFonts w:ascii="Times New Roman" w:hAnsi="Times New Roman"/>
                <w:color w:val="00000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43 327 648,00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43 327 648,00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43 327 648,00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94 776 613,00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81 120 663,00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79 916 363,00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государственной итоговой аттестации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22690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Обеспечение высокоскоростным доступом областных и муниципальных общеобразовательных организаций, областных профессиональных образовательных организаций к информационно-телекоммуникационной сети "Интернет" и иным информационным системам с использованием единой сети передачи данных (Закупка товаров, работ и услуг для </w:t>
            </w:r>
            <w:r>
              <w:rPr>
                <w:rFonts w:ascii="Times New Roman" w:hAnsi="Times New Roman"/>
                <w:color w:val="00000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22830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59 124 510,00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59 124 510,00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59 124 510,00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в сфере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10 254 400,00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10 622 800,00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10 981 966,00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в сфере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31 634,00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21 287 458 451,50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21 231 092 344,98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21 213 802 984,53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1 123 402 624,50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1 073 177 317,98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1 059 590 757,53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</w:t>
            </w:r>
            <w:r>
              <w:rPr>
                <w:rFonts w:ascii="Times New Roman" w:hAnsi="Times New Roman"/>
                <w:color w:val="000000"/>
              </w:rPr>
              <w:lastRenderedPageBreak/>
              <w:t>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322 256 533,00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316 115 733,00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312 412 933,00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49 838 200,00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49 838 200,00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49 838 200,00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социальных выплат на питание учащимся на дому, числящимся в составе областных общеобразовательных организаций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5 199 400,00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5 199 400,00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5 199 400,00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8 391 800,00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8 391 800,00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8 391 800,00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19 августа 2008 года № 180-ОЗ "О нормативах финансирования муниципальных общеобразовательных организаций"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85090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12 952 504 068,00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12 952 504 068,00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12 952 504 068,00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18 сентября 2015 года № 440-ОЗ "О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свободы"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85160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64 647 098,00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64 647 098,00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64 647 098,00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11 декабря 2013 года № 217-ОЗ "О нормативах финансирования муниципальных дошкольных образовательных организаций"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85350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6 760 892 328,00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6 760 892 328,00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6 760 892 328,00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27 декабря 2007 года № 119-ОЗ "О наделении органов местного самоуправления отдельными государственными полномочиями в сфере образования" в части компенсации затрат родителей (законных представителей) детей-инвалидов на организацию обучения по основным общеобразовательным программам на дому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85420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326 400,00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326 400,00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326 400,00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29 384 559,00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8 037 000,00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8 787 000,00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5 229 200,00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Выявление и поддержка одаренных детей 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22700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условий для обучения лиц, проявивших выдающиеся способности, а также лиц, добившихся успехов в учебной деятельности, научной (научно-исследовательской) деятельности, творческой деятельности и физкультурно-спортивной деятельности, в профильных классах в структурных подразделениях образовательных организаций высшего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22720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14 368 359,00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8 787 000,00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8 037 000,00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8 787 000,00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"Поддержка профессионального развития педагогического корпуса системы образования"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7 993 200,00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532 200,00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Организация, проведение и участие в мероприятиях, направленных на профессиональное развитие педагогического корпуса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22730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Организация, проведение и участие в мероприятиях, направленных на профессиональное развитие педагогического корпуса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22730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2 031 000,00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86910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2 162 602 552,00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2 043 801 588,00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2 002 407 886,00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26 273 135,00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24 910 435,00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24 818 735,00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1 935 364 117,00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1 817 925 853,00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1 776 623 851,00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432 000,00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197 053 300,00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197 053 300,00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197 053 300,00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3 480 000,00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219 966 339,00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211 935 359,00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209 713 984,00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92 266 112,00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91 880 112,00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91 282 712,00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124 277 127,00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116 632 147,00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115 008 172,00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120 100,00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3 303 000,00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3 303 000,00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3 303 000,00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отдыха и оздоровления детей"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127 632 888,00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96 479 888,00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92 144 188,00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127 632 888,00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96 479 888,00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92 144 188,00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финансового образования"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грантов в форме субсидий общеобразовательным организациям на реализацию инициативных проектов в рамках школьного инициативного бюджетирования, направленных на развитие школьной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2 584 271 096,23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2 592 535 188,68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2 231 995 201,26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227 786 043,95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201 501 363,64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модульных некапитальных средств размещения при реализации инвестиционных проектов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55220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134 974 395,60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106 500 000,00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юридическим лицам (за исключением некоммерческих организаций, являющихся государственными (муниципальными) учреждениями) и индивидуальным предпринимателям на реализацию проектов по созданию некапитальных объектов туристской инфраструктуры вблизи автомобильных туристских маршрутов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67670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92 811 648,35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95 001 363,64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323 795 056,94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332 905 455,92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139 546 941,89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(создание детских культурно-просветительских центров на базе учреждений культуры)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53491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16 703 296,72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учреждений культуры, включая создание детских культурно-просветительских центров на базе учреждений культуры (поощрение библиотек по итогам проведения ежегодного Всероссийского конкурса среди библиотек для выявления лучших практик работы)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53492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6 483 516,48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учреждений культуры, включая создание детских культурно-просветительских центров на базе учреждений культуры (поощрение домов культуры по итогам проведения ежегодного Всероссийского конкурса среди домов культуры для выявления лучших практик работы)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53493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6 593 406,60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модельных муниципальных библиотек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54540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региональных и (или) муниципальных учреждений культуры (модернизация учреждений культурно-досугового типа в населенных пунктах с численностью населения до 500 тыс. человек)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55131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70 522 857,15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56 818 181,82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64 832 000,00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региональных и (или) муниципальных учреждений культуры (модернизация региональных и муниципальных библиотек)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55132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27 472 528,00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70 162 615,00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региональных и (или) муниципальных учреждений культуры (модернизация региональных и муниципальных театров)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55133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39 032 087,91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47 542 159,09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региональных и (или) муниципальных учреждений культуры (модернизация региональных и муниципальных музеев)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55134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29 417 583,00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региональных и (или) муниципальных учреждений культуры (модернизация региональных и муниципальных детских школ искусств)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55135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24 450 236,00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региональных и (или) муниципальных учреждений культуры (строительство (реконструкция) региональных и муниципальных детских школ искусств)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55136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92 271 869,00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95 417 500,00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55195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24 749 215,92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поддержка отрасли культуры (оснащение музыкальными инструментами, оборудованием и учебными материалами детских школ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55198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4 124 875,00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Оснащение региональных и муниципальных театров, находящихся в городах с численностью населения более 300 тысяч человек, а также проведение ремонта и (или) материально-технического оснащения региональных и (или) муниципальных филармоний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55510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14 970 588,24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Техническое оснащение региональных и муниципальных музеев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11 297 912,08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Техническое оснащение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34 090 909,09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35 294 117,65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42 882 798,90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44 971 364,55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45 716 153,10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10 932 833,00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10 932 833,00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10 932 833,00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234 535,88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234 535,88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234 535,88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805 500,02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805 500,02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805 500,02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17 581 830,00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17 581 830,00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17 581 830,00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добровольческого движения в сфере сохранения культурного наследия народов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20850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960 000,00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реставрационных и охранных работ на объектах культурного наследия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22320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12 021 965,65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12 695 954,20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в отношении объектов культурного наследия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1 868 100,00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1 934 700,00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2 005 500,00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1 616 609 627,82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1 638 449 086,95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1 665 734 556,65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261 887 700,00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266 780 230,00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268 012 470,00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201 597 730,00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204 784 570,00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205 589 000,00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1 042 881 388,38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1 117 285 760,40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1 141 478 009,13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Организация и проведение фестивалей любительских творческих коллективов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22620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212 520,00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212 520,00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212 520,00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11 335 430,00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11 335 430,00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11 335 430,00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17 403 000,00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17 553 000,00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17 403 000,00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в соответствии с Законом Липецкой области от 7 октября 2008 года № 187-ОЗ "О поощрительных и социальных выплатах в сфере культуры и искусства Липецкой области"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7 440 000,00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R3530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40 905 858,00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R5170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4 445 430,00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5 197 122,00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5 280 318,00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R5191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5 029 142,87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5 133 181,82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5 226 666,67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R5193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857 142,86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909 090,91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952 380,95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R5193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1 714 285,71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1 818 181,82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1 904 761,90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работников отрасли культуры, прибывших (переехавших)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R5530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туризма 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51 338 330,00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51 338 330,00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51 338 330,00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48 338 330,00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48 338 330,00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48 338 330,00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социально ориентированным некоммерческим организациям на реализацию проектов, направленных на развитие детского (подросткового) 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60380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291 789 121,00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293 299 470,00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299 589 102,00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8 650 781,00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8 650 781,00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8 650 781,00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338 900,00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338 900,00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338 900,00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2 790 773,00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2 790 773,00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2 790 773,00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74 179 740,00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74 179 740,00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74 179 740,00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24 026 137,00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23 119 186,00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26 679 118,00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1 090 000,00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1 628 000,00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1 628 000,00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1 628 000,00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747 500,00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747 500,00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747 500,00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41 478 970,00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41 478 970,00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41 478 970,00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2 260 830,00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4 678 130,00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7 407 830,00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17 325 200,00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17 325 200,00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17 325 200,00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4 мая 2000 года № 88-ОЗ "Об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состояния"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49 374 270,00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49 374 270,00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49 374 270,00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30 ноября 2000 года № 117-ОЗ "О наделении органов местного самоуправления государственными полномочиями Липецкой области в сфере архивного дела"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67 343 020,00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67 343 020,00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67 343 020,00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культуры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30 070 117,62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30 070 117,62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30 070 117,62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25 835 252,62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25 835 252,62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25 835 252,62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295 050,00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295 050,00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295 050,00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264 000,00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206 250,00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206 250,00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206 250,00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Государственная программа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4 147 408 824,17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4 287 349 881,76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3 757 044 570,77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558 905 300,00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828 404 410,34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755 309 100,00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модернизации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51540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507 848 800,00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828 404 410,34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755 309 100,00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модернизации коммунальной инфраструктуры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51540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51 056 500,00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"Формирование комфортной городской среды"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901 230 919,40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300 546 415,23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466 687 152,62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54240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420 551 519,05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программ формирования современной городской среды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55550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301 875 164,84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289 852 159,11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293 102 235,33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А4240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105 333 528,46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А5551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73 470 707,05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10 694 256,12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173 584 917,29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"Развитие и модернизация коммунальной инфраструктуры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1 343 559 088,22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1 515 658 727,17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1 006 409 035,00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Строительство объектов водоснабжения населения и (или) водоотведения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13 787 670,00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62 964 126,28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78 925 130,04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119 617 235,00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86390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111 197 503,54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1 224 855,53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инфраструктурных проектов (мероприятий) в сфере водоснабжения и водоотведения, источником финансового обеспечения которых являются казначейские инфраструктурные кредиты, предоставляемые из федерального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97610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318 818 040,00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598 716 980,00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Строительство объектов водоснабжения населения и (или) водоотведения, за счет средств, высвобождаемых в результате списания задолженности по бюджетным кредитам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Р0650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91 879 449,50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279 573 487,50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458 658 975,00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строительства, за счет средств, высвобождаемых в результате списания задолженности по бюджетным кредитам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Р6390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523 526 060,50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190 051 412,50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300 102 825,00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за счет средств, высвобождаемых в результате списания задолженности по бюджетным кредитам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Р6590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221 386 238,40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367 166 861,60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128 030 000,00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1 119 113 413,30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1 418 140 256,62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1 304 037 249,15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организациям, осуществляющим холодное водоснабжение и (или) водоотведение, на финансовое обеспечение части затрат по осуществлению основной деятельности по холодному водоснабжению и (или) водоотведению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145 128 917,26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149 375 156,07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31 902 086,00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Имущественный взнос в некоммерческую организацию "Фонд капитального ремонта общего имущества многоквартирных домов Липецкой области"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60150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163 696 933,00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163 285 143,89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163 170 657,67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 финансовое обеспечение затрат,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строительству, реконструкции, модернизации объектов инфраструктуры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4 175 103,04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5 484 856,66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8 323 505,48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86490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656 112 460,00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949 995 100,00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1 000 641 000,00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мероприятий по капитальному ремонту многоквартирных домов, за счет средств, высвобождаемых в результате списания задолженности по бюджетным кредитам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Р9601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100 000 000,00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224 600 103,25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224 600 072,40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224 602 034,00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104 873 455,00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104 873 455,00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104 873 455,00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2 624 568,00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2 124 568,00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2 124 568,00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5 467 719,25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5 967 688,40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5 969 650,00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137 546,00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137 546,00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137 546,00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107 807 250,00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107 807 250,00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107 807 250,00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410 000,00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Комплексная государственная программа Липецкой области "Комплексное развитие сельских территорий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2 187 157 253,68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472 615 909,09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904 872 588,24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403 272 695,44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128 270 568,18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426 338 352,94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1 571 266,87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R5761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4 506 923,08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1 467 159,09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1 680 117,65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комплексного развития сельских территорий (строительство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R5762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397 194 505,49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123 303 409,09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421 158 235,29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"Благоустройство сельских территорий"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27 215 714,29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26 014 772,73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17 996 470,59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R5765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27 215 714,29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26 014 772,73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17 996 470,59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"Развитие транспортной инфраструктуры на сельских территориях"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1 051 081 538,46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160 241 136,36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460 537 764,71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Развитие транспортной инфраструктуры на сельских территориях (строительство и реконструкция автомобильных дорог общего пользования с твердым покрытием, ведущих от сети автомобильных дорог общего пользования к общественно значимым объектам населенных пунктов, расположенных на сельских территориях, объектам производства и переработки продукции)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R3721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1 051 081 538,46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160 241 136,36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460 537 764,71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"Современный облик сельских территорий"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705 034 505,49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158 089 431,82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комплексного развития сельских территорий (современный облик сельских территорий)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R5767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705 034 505,49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158 089 431,82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"Организация и проведение мероприятий, направленных на популяризацию и поощрение достижений в сфере развития сельских территорий"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Государственная программа Липецкой области "Развитие транспортной системы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12 948 582 490,97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13 719 551 815,41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14 483 531 282,14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"Региональная и местная дорожная сеть"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4 773 104 060,59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5 303 082 564,88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5 773 142 600,00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54470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2 115 223 736,26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2 955 942 840,91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3 436 638 352,94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(капитальный ремонт и ремонт автомобильных дорог общего пользования регионального значения и искусственных сооружений на них в рамках регионального проекта "Региональная и местная дорожная сеть")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А4472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2 155 880 324,33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2 347 139 723,97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2 336 504 247,06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А4474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210 020 704,29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367 485 400,00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349 905 100,00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39 140 989,01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123 278 863,64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124 594 235,29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Капитальный ремонт с устройством автоматических пунктов весогабаритного контроля транспортных средств на автомобильных дорогах общего пользования регионального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9Д023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109 745 137,50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244 206 536,36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225 310 864,71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Финансовое обеспечение реализации мероприятий, направленных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человек, в рамках достижения базового результата регионального проекта "Общесистемные меры развития дорожного хозяйства"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А4180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61 134 577,78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Ведомственный проект "Развитие и увеличение пропускной способности автомобильных дорог общего пользования и искусственных сооружений на них"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1 499 668 000,00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1 199 008 000,00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1 274 668 000,00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Развитие и увеличение пропускной способности автомобильных дорог общего пользования регионального значения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9Д010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1 490 172 673,23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1 199 008 000,00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1 274 668 000,00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9Д110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9 495 326,77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"Приведение автомобильных дорог общего пользования и мостовых сооружений в нормативное транспортно-эксплуатационное состояние и обеспечение сохранности существующей сети дорог"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4 336 742 204,65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4 473 719 282,39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4 488 016 143,46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Капитальный 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9Д021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627 782 460,00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780 382 460,00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9Д022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222 723 500,00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999 470 000,00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859 802 000,00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9Д030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2 299 172 204,65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2 380 866 822,39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2 382 231 683,46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9Д120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526 746 500,00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9Д130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транспортной безопасности объектов дорожного хозяйства, мероприятия по охране объектов транспортной инфраструктуры, расходы на оснащение, замену и содержание технических средств обеспечения транспортной безопасности на объектах транспортной инфраструктуры, проведение оценки транспортной безопасности и разработка документов в области транспортной безопасности, финансируемые в рамках мероприятий по содержанию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9Д430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Приобретение, техническое обслуживание и организация бесперебойного функционирования специальных технических средств, работающих в автоматическом режиме, имеющих функции фото- и киносъемки, видеозаписи для фиксации нарушений правил дорожного движения и иных контрольных и надзорных целей на автомобильных дорогах общего пользования, расположенных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9Д830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165 000 000,00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Приобретение дорожно-строительной техники, технологического оборудования для строительства, реконструкции, ремонта и содержания автомобильных дорог регионального или межмуниципального значения Липецкой области и искусственных сооружений на них, передвижных контрольных пунктов для осуществления весового и габаритного контроля транспортных средств, передвижных лабораторий для контроля за качеством работ по строительству, ремонту и содержанию автомобильных дорог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9Д840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1 811 319 235,52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2 042 038 241,22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2 297 754 749,76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267 827 191,04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293 536 507,88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 возмещение части затрат, связанных с приобретением автобусов по договору купли-продажи, финансовой аренды (договору лизинга), с помощью кредитных (заемных) средств для осуществления регулярных перевозок по межмуниципальным маршрутам регулярных перевозок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95 744 535,69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20 401 574,53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конкурса профессионального мастерства водителей предприятий транспортной отрасли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213 023,00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221 544,00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конкурса профессионального мастерства водителей предприятий транспортной отрасли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Иные межбюджетные трансферты на исполнение обязательств концедента по концессионному соглашению о создании, реконструкции и эксплуатации объектов транспортной инфраструктуры и технологически связанных с ними транспортных средств, обеспечивающих деятельность, связанную с перевозками пассажиров транспортом общего пользования в муниципальном образовании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1 020 240 686,57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1 130 960 418,68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1 325 326 832,37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515 334 013,26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622 256 033,97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678 289 865,51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299 731 213,92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298 218 326,92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300 044 688,92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3 379 564,82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3 379 564,82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3 379 564,82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48 659 882,18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48 659 882,18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48 659 882,18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312 000,00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326 000,00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62 536 229,61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62 536 229,61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62 536 229,61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13 276 784,32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11 603 634,32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13 276 784,32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157 056,00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157 056,00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157 056,00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1 253 600,00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1 253 600,00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1 253 600,00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учреждений, финансируемых за счет бюджетных ассигнований дорожного фонда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9Д680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112 519 220,04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112 519 220,04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112 519 220,04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учреждений, финансируемых за счет бюджетных ассигнований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9Д680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56 623 041,95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56 794 191,95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56 959 291,95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учреждений, финансируемых за счет бюджетных ассигнований дорожного фонда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9Д680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687 835,00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676 948,00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665 060,00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17 997 072,00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юридическим лицам и индивидуальным предпринимателям на развитие заправочной инфраструктуры компримированного природного газа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R2610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R2760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17 997 072,00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Государственная программа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754 731 501,77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628 748 257,00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634 547 308,00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"Жилье"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166 783 210,77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публично-правовой компании "Фонд развития территорий"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67483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74 425 730,88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67484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92 357 479,89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25 535 052,00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25 535 052,00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25 535 052,00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Создание, модификация и эксплуатация государственной системы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Подключение и внедрение информационной системы управления проектами государственного заказчика в сфере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27400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4 535 052,00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4 535 052,00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4 535 052,00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Оформление прав собственности на построенные объекты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223 785 246,00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264 585 212,00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274 040 363,00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на приобретение или строительство жилья семьям, изъявившим желание получить социальную выплату взамен земельного участка или взамен предоставленного земельного участка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70016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на компенсацию части процентной ставки по целевым займам (кредитам)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16 862 246,00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57 554 912,00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67 275 563,00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Субвенции органам местного самоуправления, наделенными отдельными государственными полномочиями по оказанию государственной поддержки гражданам-участникам подпрограммы на приобретение или строительство жилья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R4970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180 723 000,00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180 830 300,00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180 564 800,00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исполнительных органов Липецкой области, государственных учреждений и некоммерческих организаций"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338 627 993,00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338 627 993,00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334 971 893,00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3 529 574,00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3 529 574,00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3 529 574,00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70 801 746,18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70 801 746,18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70 801 746,18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10 682 132,82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10 682 132,82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10 682 132,82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115 063 690,00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115 063 690,00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115 063 690,00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36 078 780,00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36 078 780,00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36 078 780,00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5 056 000,00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5 056 000,00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5 056 000,00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89 805 070,00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89 805 070,00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86 148 970,00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Имущественный взнос в некоммерческую организацию "Фонд Липецкой области по защите прав граждан - участников долевого строительства"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60155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7 250 000,00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7 250 000,00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7 250 000,00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Государственная программа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134 938 431,29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167 883 993,59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194 433 704,69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64 844 650,60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97 685 353,39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124 235 118,69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86080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64 844 650,60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97 685 353,39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124 235 118,69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исполнительных органов Липецкой области и государственных учреждений"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70 093 780,69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70 198 640,20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70 198 586,00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44 907 532,50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44 907 532,50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44 907 532,50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115 211,85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115 211,85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115 211,85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3 593 791,66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3 698 651,17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3 698 596,97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20 241 244,68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20 241 244,68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20 241 244,68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1 236 000,00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1 236 000,00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1 236 000,00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726 781 896,10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845 379 164,20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808 957 091,80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"Экономика замкнутого цикла"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Ч2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410 222 380,00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393 573 590,00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376 941 970,00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осуществление платежей по концессионному соглашению о создании и эксплуатации объекта по обработке, утилизации и размещению твердых коммунальных отходов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Ч2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67610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410 222 380,00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393 573 590,00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376 941 970,00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"Вода России"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Ч5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152 229 700,00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120 000 000,00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Улучшение экологического состояния гидрографической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Ч5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152 229 700,00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120 000 000,00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Ведомственный проект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11 727 570,00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7 830 300,00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7 830 300,00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отдельных полномочий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51280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6 951 800,00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6 830 300,00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6 830 300,00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государственных программ субъектов Российской Федерации в области использования и охраны водных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R0650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4 275 770,00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Ведомственный проект "Изучение и оценка состояния геологической среды на территории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3 663 000,00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3 663 000,00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3 663 000,00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3 663 000,00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203 723 417,10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176 227 815,70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186 803 886,80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3 400 565,00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73 011 521,00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73 011 521,00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73 011 521,00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2 268 384,00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93 556 887,10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67 250 669,70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77 826 740,80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31 486 060,00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32 686 060,00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32 686 060,00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"Качество окружающей среды"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6 900 000,00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6 900 000,00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юридическим лицам и индивидуальным предпринимателям на возмещение части затрат на выполнение работ по очистке и (или) благоустройству особо ценных для региона природных объектов в границах особо охраняемых природных территорий регионального значения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61380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3 300 000,00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"Сохранение биологического разнообразия природных ресурсов, укрепление правопорядка в области охраны объектов животного мира"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63 810 267,00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69 813 196,50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71 314 173,00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63 810 267,00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69 813 196,50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71 314 173,00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управления по охране, использованию объектов животного мира и водных биологических ресурсов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36 298 262,00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35 141 562,00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35 503 762,00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25 078 204,00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25 078 162,00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25 078 162,00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1 499 958,00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41 800,00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78 500,00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59700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8 718 420,00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8 718 420,00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8 718 420,00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в области охраны и использования охотничьих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59700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881 380,00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1 224 680,00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1 586 880,00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Государственная программа Липецкой области "Развитие лесного хозяйства 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844 746 679,47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863 930 023,47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912 223 804,77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"Сохранение лесов"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Ч6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105 605 998,50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108 144 898,50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105 075 198,50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Ч6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54 142 698,50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54 942 698,50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54 942 698,50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и развитие (модернизация) объектов лесного семеноводства и питомнических хозяйств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Ч6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50630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и развитие (модернизация) объектов лесного семеноводства и питомнических хозяйств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Ч6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50630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16 548 000,00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23 699 900,00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518 400,00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Ч6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54290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24 411 300,00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20 145 500,00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28 243 600,00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Приобретение спецтехники для проведения комплекса мероприятий по лесовосстановлению и лесоразведению в целях оснащения учреждений, выполняющих мероприятия по воспроизводству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Ч6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4 269 400,00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4 236 100,00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14 870 400,00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Формирование запаса лесных семян для лесовосстановления на всех участках вырубленных и погибших лесных насаждений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Ч6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54310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1 886 300,00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1 865 900,00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2 241 500,00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Ч6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54320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2 888 300,00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3 254 800,00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4 258 600,00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использования, охраны, защиты и воспроизводства лесов на землях лесного фонда, землях населенных пунктов и землях иных категорий"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425 747 943,73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442 392 387,73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493 755 869,03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141 387 109,13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141 387 109,13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141 387 109,13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работ по лесопатологическому обследованию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20240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375 000,00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22530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105 642,35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105 642,35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105 642,35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22530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49 451 892,25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57 571 636,25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66 437 617,55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отдельных полномочий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51290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2 960 000,00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2 960 000,00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2 960 000,00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отдельных полномочий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51290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7 440 000,00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отдельных полномочий в области лесных отношений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51290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196 120 100,00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204 411 900,00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246 299 800,00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мер пожарной безопасности и тушение лесных 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53450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27 908 200,00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28 141 100,00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28 750 700,00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эффективной реализации государственных функций в области лесных отношений"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310 536 087,24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310 536 087,24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310 536 087,24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42 912 826,17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42 912 826,17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42 912 826,17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2 540 318,00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2 540 318,00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2 540 318,00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218 479 976,74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218 479 976,74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218 479 976,74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45 320 812,30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45 320 812,30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45 320 812,30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365 554,03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365 554,03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365 554,03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367 600,00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367 600,00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367 600,00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357 000,00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"Формирование престижа лесной отрасли"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2 856 650,00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2 856 650,00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2 856 650,00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Областные премии в сфере лесного хозяйства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70260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2 286 650,00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2 286 650,00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2 286 650,00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1 883 742 463,00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1 784 406 584,00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1 807 419 371,00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"Безопасность дорожного движения"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профилактику дорожно-транспортных происшествий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22540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профилактику дорожно-транспортных происшествий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22540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455 374 560,00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381 164 560,00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381 164 560,00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329 840 000,00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255 830 000,00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255 830 000,00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и развитие цифровой подсистемы "Комплексная система обеспечения безопасности жизнедеятельности Липецкой области" (КСОБЖ)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66190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90 320 000,00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90 320 000,00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90 320 000,00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Оказание бесплатной юридической помощи гражданам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31 августа 2004 года № 120-ОЗ "О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правонарушениях"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28 124 560,00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28 124 560,00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28 124 560,00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4 200 000,00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1 006 916 146,00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982 849 797,00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997 587 404,00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732 208 970,00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732 208 970,00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732 208 970,00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30 188 040,00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30 188 040,00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30 188 040,00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191 965 346,00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178 715 667,00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191 060 404,00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49 102 790,00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38 286 120,00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40 678 990,00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3 401 000,00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мировой юстиции 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225 209 430,00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228 049 900,00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236 325 080,00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82 056 300,00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82 056 300,00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82 056 300,00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142 586 630,00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145 408 600,00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153 683 780,00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566 500,00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585 000,00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региональной безопасности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195 842 327,00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192 342 327,00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192 342 327,00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189 062 762,00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189 062 762,00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189 062 762,00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743 062 740,61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685 009 216,93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691 467 110,00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743 062 740,61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685 009 216,93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691 467 110,00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153 900,00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4 335 220,00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4 021 056,00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3 890 284,00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47 904 443,00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47 904 443,00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47 904 443,00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22 972 689,17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25 816 341,00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27 519 441,00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199 843 527,77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202 014 232,93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202 936 298,00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6 249 026,09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4 607 970,00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4 607 970,00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23 028 083,00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23 028 043,00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23 028 043,00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20 540 600,58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24 133 340,00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28 096 840,00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87 000 000,00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47 651 251,00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8 099 751,00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8 099 751,00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2 374 230,00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2 374 230,00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2 374 230,00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61 185 610,00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36 185 610,00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36 185 610,00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86160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211 824 160,00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211 824 200,00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211 824 200,00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Государственная программа Липецкой области "Развитие малого и среднего предпринимательства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265 380 975,39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782 370 380,54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288 534 436,90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Э1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12 998 901,10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513 231 590,91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13 441 529,42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поддержка малого и среднего предпринимательства (субсидии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оказание услуг на единой площадке региональной инфраструктуры поддержки бизнеса субъектам малого и среднего предпринимательства и гражданам, желающим вести бизнес)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Э1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55271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12 998 901,10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13 231 590,91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13 441 529,42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поддержка малого и среднего предпринимательства (субсидии управляющим компаниям на создание индустриальных (промышленных) парков, бизнес- парков, технопарков, промышленных технопарков)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Э1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55272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71 364 296,81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87 260 994,43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93 215 112,28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некоммерческой микрокредитной компании "Липецкий областной фонд поддержки малого и среднего предпринимательства" на развитие креативных индустрий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60920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12 324 271,31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12 324 271,31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17 316 670,30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автономной некоммерческой организации «Центр координации поддержки экспортно ориентированных субъектов малого и среднего предпринимательства Липецкой области» на оказание услуг на единой площадке региональной инфраструктуры поддержки бизнеса субъектам малого и среднего предпринимательства и гражданам, желающим вести бизнес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61590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21 325 359,00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21 325 359,00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21 325 359,00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65271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24 843 965,90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34 442 180,92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34 748 770,58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12 870 700,60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18 169 183,20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18 824 312,40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экономического развития Липецкой области и министерства торговли и ценовой политики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181 017 777,48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181 877 795,20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181 877 795,20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100 106 009,20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100 106 009,20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100 106 009,20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51 163 148,00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51 163 148,00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51 163 148,00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5 986 600,28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6 846 618,00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6 846 618,00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1 535 000,00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1 535 000,00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1 535 000,00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17 350 320,00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17 350 320,00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17 350 320,00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2 819 300,00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2 819 300,00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2 819 300,00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381 400,00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381 400,00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381 400,00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Государственная программа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616 446 656,81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165 876 230,09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168 812 489,56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"Производительность труда"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Э2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28 514 945,06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30 187 272,73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31 818 941,18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поддержка субъектов Российской Федерации в целях достижения результатов федерального проекта "Производительность труда" (субсидии автономной некоммерческой организации "Региональный центр компетенций в сфере производительности труда" на содержание и обеспечение текущей деятельности регионального центра компетенций в сфере производительности труда)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Э2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52891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28 514 945,06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30 187 272,73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31 818 941,18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"Повышение инвестиционной активности"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Э3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120 354 000,00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 (Елецкая площадка)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Э3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40740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120 354 000,00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Ведомственный проект "Стимулирование развития конкурентоспособной промышленности"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259 076 224,00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 (Грязинская площадка)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40730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(Грязинская площадка) в рамках реализации инфраструктурных проектов, источником финансового обеспечения расходов на реализацию которых являются казначейские инфраструктурные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лица1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97500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159 076 224,00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156 702 483,04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83 889 952,55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85 194 543,57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юридическим лицам на возмещение затрат по работе с инвесторами и привлечению инвестиций на территорию Липецкой области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61080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организациям, организовавшим проектный офис в сфере производительности труда в целях организации и внедрения практики бережливого производства, на содержание и обеспечение текущей деятельности проектного офиса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35 114 640,00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35 114 640,00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35 114 640,00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частью 1 статьи 11 Федерального закона "О промышленной политике в Российской Федерации"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65160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9 811 090,00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9 811 090,00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9 811 090,00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Областные премии в сфере промышленности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70250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3 120 000,00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470 138,04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43 807,55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1 348 398,57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Подготовка управленческих кадров для организаций народного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R0660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региональных программ развития промышленности (субсидии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частью 1 статьи 11 Федерального закона "О промышленной политике в Российской Федерации")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R5912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79 301 200,00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промышленности, инвестиций и науки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51 799 004,71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51 799 004,81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51 799 004,81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3 389 564,00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3 389 564,00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3 389 564,00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44 624 754,00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44 624 754,00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44 624 754,00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2 844 686,71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2 844 686,81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2 844 686,81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2 751 087 807,48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2 529 102 759,77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2 487 119 446,07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"Создание условий для развития научных разработок в селекции и генетике"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120 744 175,82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развитию геномной селекции в области племенного животноводства (возмещение части затрат на проведение молекулярной генетической экспертизы по ставке на одну голову племенного молодняка крупного рогатого скота)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55571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33 744 175,82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Возмещение части затрат, понесенных заказчиками комплексных научно-технических проектов в агропромышленном комплексе при их реализации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55770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"Кадры в агропромышленном комплексе"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55 174 505,49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62 641 477,27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66 624 235,29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Содействие повышению кадровой обеспеченности предприятий агропромышленного комплекса (возмещение заказчикам ключевых проектов части затрат в целях предоставления выплат стимулирующего характера учителям)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55331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10 174 505,49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17 641 477,27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20 036 000,00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Содействие повышению кадровой обеспеченности предприятий агропромышленного комплекса (возмещение заказчикам ключевых проектов части затрат на агротехнологические классы)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55332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46 588 235,29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"Развитие отраслей и техническая модернизация агропромышленного комплекса"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1 115 400 142,85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1 268 114 513,35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1 300 147 958,91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Возмещение части затрат на приобретение семян сортов и (или) гибридов сельскохозяйственных растений, созданных в рамках Федеральной научно-технической программы развития сельского хозяйства на 2017 - 2030 годы, утвержденной постановлением Правительства Российской Федерации от 25 августа 2017 года № 996 "Об утверждении Федеральной научно-технической программы развития сельского хозяйства на 2017 - 2030 годы"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152 680 876,99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129 028 276,37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Возмещение (финансовое обеспечение)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R3580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313 299 857,14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317 751 515,15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321 495 873,02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(финансовое обеспечение) части затрат на поддержку элитного семеноводства)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R5011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7 393 857,14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7 841 969,70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8 215 396,82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(финансовое обеспечение) части затрат на поддержку производства молока)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R5012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18 021 857,14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19 114 090,91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33 981 111,11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(финансовое обеспечение) части затрат на поддержку переработки молока сырого крупного рогатого скота, козьего и овечьего на пищевую продукцию)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R5013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68 208 571,43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72 342 424,24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75 787 301,59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питомников (кроме виноградных))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R5014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34 285 714,29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36 363 636,36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38 095 238,09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многолетних насаждений (кроме виноградников), за исключением питомников)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R5015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219 213 000,00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232 498 636,36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243 570 000,00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уходных работ за многолетними насаждениями (кроме виноградников), до вступления в товарное плодоношение, но не более 3 лет с момента закладки для садов интенсивного типа, включая питомники)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R5016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28 571 428,57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30 303 030,30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31 746 031,75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(финансовое обеспечение) части затрат на поддержку племенного животноводства и приобретение племенного молодняка сельскохозяйственных животных по ставке на 1 условную голову племенного маточного поголовья крупного рогатого скота (на поддержку селекционных мероприятий в соответствии с требованиями к племенным хозяйствам, утвержденными Министерством сельского хозяйства Российской Федерации))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R5017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81 266 857,14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86 192 121,21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90 296 507,94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(финансовое обеспечение) части затрат на поддержку племенного животноводства и приобретение племенного молодняка сельскохозяйственных животных по ставке на 1 условную голову племенного маточного поголовья сельскохозяйственных животных (за исключением племенного маточного поголовья крупного рогатого скота))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R5018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33 409 090,91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35 000 000,00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(финансовое обеспечение) части затрат на поддержку племенного животноводства и приобретение племенного молодняка сельскохозяйственных животных по ставке на 1 голову племенного молодняка сельскохозяйственных животных, приобретенных в племенных хозяйствах, зарегистрированных в государственном племенном регистре)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R5019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52 110 000,00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55 268 181,82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57 900 000,00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(финансовое обеспечение) части затрат на поддержку племенного животноводства и приобретение племенного молодняка сельскохозяйственных животных по ставке на 1 голову племенных быков-производителей, оцененных по качеству потомства или находящихся в процессе оценки этого качества)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R501А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17 571 428,57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18 636 363,64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19 523 809,52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части затрат на уплату страховых премий, начисленных по договорам сельскохозяйственного страхования в области растениеводства)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R501Б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141 100 428,57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149 651 969,70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156 778 253,97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части затрат на уплату страховых премий, начисленных по договорам сельскохозяйственного страхования в области животноводства и (или) товарной аквакультуры (товарного рыбоводства))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R501В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52 857 142,86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56 060 606,06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58 730 158,73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"Стимулирование инвестиционной деятельности в агропромышленном комплексе"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272 292 571,43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150 974 848,48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63 254 761,90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Возмещение части затрат на уплату процентов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R4360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272 292 571,43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150 974 848,48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63 254 761,90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"Развитие отраслей овощеводства и картофелеводства"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249 721 428,57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255 476 212,12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260 713 015,87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Стимулирование увеличения производства картофеля и овощей (возмещение (финансовое обеспечение) части затрат на поддержку элитного семеноводства по ставке на 1 тонну элитных и (или) оригинальных семян картофеля и (или) овощных культур, включая гибриды овощных культур)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R0142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11 829 142,86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11 964 242,42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12 119 841,27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Cтимулирование увеличения производства картофеля и овощей (возмещение (финансовое обеспечение) части затрат на производство овощей защищенного грунта, произведенных с применением технологии досвечивания)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R0143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195 455 428,57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200 374 090,91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204 787 619,05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произведенных овощей открытого грунта)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R0144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2 563 714,28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2 592 272,73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2 624 603,17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произведенного картофеля)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R0145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29 959 571,43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30 483 484,85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30 980 952,38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овощными культурами открытого грунта)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R0146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1 111 428,57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1 178 787,88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1 234 920,63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картофелем)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R0147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8 802 142,86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8 883 333,33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8 965 079,37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163 720 571,42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мелиоративных мероприятий (возмещение части затрат на проведение гидромелиоративных мероприятий)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R5981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75 718 571,43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мелиоративных мероприятий (возмещение части затрат на проведение мероприятий по химической мелиорации земель, включающей мероприятия в области известкования кислых почв, фосфоритования и гипсования почв)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R5982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84 050 000,00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мелиоративных мероприятий (возмещение части затрат на проведение культуртехнических мероприятий на выбывших сельскохозяйственных угодьях, вовлекаемых в сельскохозяйственный оборот)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R5983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3 165 714,28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Подготовка проектов межевания земельных участков и на проведение кадастровых работ (проведение кадастровых работ)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R5993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200 714,28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Подготовка проектов межевания земельных участков и на проведение кадастровых работ (подготовка проектов межевания земельных участков)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R5994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585 571,43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"Развитие малого агробизнеса"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193 340 000,00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193 340 000,00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193 340 000,00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малого агробизнеса (возмещение (финансовое обеспечение) части затрат фермерского хозяйства, за исключением затрат, возмещаемых в составе гранта на развитие фермерского хозяйства, гранты в форме субсидий на развитие фермерского хозяйства, грант "Агромотиватор" в форме субсидий на реализацию проекта в целях развития предпринимательской деятельности, осуществляемой участниками специальной военной операции в сфере сельского хозяйства на сельских территориях)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R0161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135 338 000,00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135 338 000,00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135 338 000,00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малого агробизнеса (возмещение части понесенных сельскохозяйственным потребительским кооперативом затрат, гранты в форме субсидий на развитие сельскохозяйственного потребительского кооператива)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R0162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55 063 783,51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55 063 783,51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55 063 783,51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малого агробизнеса (финансовое обеспечение затрат, связанных с осуществлением деятельности областного бюджетного учреждения, осуществляющего функции центра компетенций в сфере сельскохозяйственной кооперации и поддержки фермеров)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R0163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2 938 216,49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2 938 216,49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2 938 216,49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сельского хозяйства Липецкой области и подведомственного учреждения"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121 227 165,00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118 633 165,00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115 865 165,00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3 504 565,00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3 504 565,00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3 504 565,00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88 923 540,00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88 923 540,00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88 923 540,00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4 811 500,00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2 768 000,00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23 437 060,00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23 437 060,00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23 437 060,00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12 726 000,00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12 749 000,00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12 726 000,00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Поощрительные выплаты работникам сельского хозяйства Липецкой области в соответствии с Законом Липецкой области от 19 августа 2008 года № 173-ОЗ "О поощрительных выплатах работникам сельского хозяйства Липецкой области"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12 569 000,00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12 569 000,00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12 569 000,00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157 000,00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эпизоотического и ветеринарно-санитарного благополучия на территории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412 647 579,90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433 079 876,55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440 354 642,10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368 106 450,00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388 507 239,00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392 782 005,00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мероприятий по обеспечению эпизоотического благополучия в части заболевания лейкозом крупного рогатого скота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22410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мероприятий по обеспечению эпизоотического благополучия в части заболевания ящуром восприимчивых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22420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противоэпизоотических мероприятий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22470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1 928 492,90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3 960 000,55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6 960 000,10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мероприятий по предупреждению распространения и ликвидация африканской чумы свиней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22480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Реконструкция объектов государственной собственности Липецкой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40150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Выплата денежного вознаграждения охотникам за истребление лисицы красной в соответствии с Законом Липецкой области от 14 декабря 2011 года № 585-ОЗ "О размере денежного вознаграждения за истребление лисицы красной"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15 декабря 2015 года № 481-ОЗ "О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владельцев"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85170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38 262 637,00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38 262 637,00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38 262 637,00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33 093 667,00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33 093 667,00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33 093 667,00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30 349 727,00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30 349 727,00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30 349 727,00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1 868 068,00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1 868 068,00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1 868 068,00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содержания мелиоративных защитных лесных насаждений, расположенных на земельных участках, находящихся в собственности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мероприятий по тушению пожаров в агролесомелиоративных насаждениях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22810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507 736 510,80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500 109 562,73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491 513 839,23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"Образование для рынка труда"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Л2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5 302 640,00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5 481 365,00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5 481 295,00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Организация профессионального обучения и дополнительного профессионального образования работников предприятий (организаций) оборонно-промышленного комплекса (субсидии юридическим лицам, являющимся предприятиями (организациями) оборонно-промышленного комплекса, на финансовое обеспечение (возмещение) затрат работодателей на организацию профессионального обучения и дополнительного профессионального образования работников предприятий (организаций)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(организациями) оборонно-промышленного комплекса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Л2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52920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5 302 640,00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5 481 365,00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5 481 295,00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444 868 830,00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442 076 661,86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428 481 008,36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236 135 940,00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236 135 940,00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236 135 940,00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26 493 290,00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24 239 021,86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18 315 468,36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22 649 300,00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22 649 300,00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22 649 300,00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953 500,00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953 500,00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953 500,00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2 188 800,00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2 244 800,00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2 132 000,00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681 900,00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138 520 000,00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142 066 100,00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134 929 300,00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7 692 000,00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7 305 600,00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юридическим лицам и индивидуальным предпринимателям на возмещение затрат по организации занятости инвалидов молодого возраста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60480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1 691 500,00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60490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158 500,00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организациям, осуществляющим образовательную деятельность с использованием образовательного сертификата, на возмещение затрат по организации профессионального обучения и дополнительного профессионального образования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членов семьи участников специальной военной операции на территориях Украины, Донецкой Народной Республики, Луганской Народной Республики, Запорожской и Херсонской областей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65055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Областные премии в сфере социального партнерства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Выплаты гражданам денежного вознаграждения за добровольно сданное оружие и боеприпасы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70080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1 648 000,00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Областные премии работникам в сфере социальной защиты населения в соответствии с Законом Липецкой области от 28 декабря 2023 года №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290 000,00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37 487 100,80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32 473 595,87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37 473 595,87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6 427 881,80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6 427 881,87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6 427 881,87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5 659 219,00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2 095 714,00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2 095 714,00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R0860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15 722 590,00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15 722 590,00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15 722 590,00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R0860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4 950 610,00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3 500 610,00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8 300 610,00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R0860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R0860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R0860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1 716 800,00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1 716 800,00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1 916 800,00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"Улучшение условий и охраны труда"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20 077 940,00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20 077 940,00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20 077 940,00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8 ноября 2012 года № 88-ОЗ "О наделении органов местного самоуправления отдельными государственными полномочиями в области охраны труда и социально-трудовых отношений"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85340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20 077 940,00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20 077 940,00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20 077 940,00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Государственная программа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2 510 553 916,50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2 474 181 182,05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2 459 709 096,10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"Цифровые платформы в отраслях социальной сферы"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Ц2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108 417 727,27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56 401 363,64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Ц2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55520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108 417 727,27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56 401 363,64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Ведомственный проект "Доступная сельская связь и Интернет"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40 000 000,00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информационно-телекоммуникационной сети "Интернет" на территории Липецкой области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66150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40 000 000,00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1 993 384 756,47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1 940 921 585,23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1 977 091 862,26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66 052 007,73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66 170 207,73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66 148 207,73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52 911 812,00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57 920 115,92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65 024 071,57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595 752,00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596 502,00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595 752,00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644 056 240,74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580 396 996,00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583 079 480,00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780 977 270,00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795 218 693,58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823 871 177,96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6 360 000,00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и развитие специальных информационных и информационно-технологических систем обеспечения деятельности органов государственной власти и предоставления государственных и муниципальных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22340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48 700 000,00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22490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1 463 426,00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1 463 426,00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1 463 426,00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Организация и сопровождение защищенных каналов передачи данных между Правительством Липецкой области, исполнительными органами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208 347 077,00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215 531 522,00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215 531 519,00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Организация и сопровождение защищенных каналов передачи данных между Правительством Липецкой области, исполнительными органами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2 343 741,00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6 701 742,00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7 861 518,00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25210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17 311 670,00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13 906 000,00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25210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445 720,00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случаях, предусмотренных действующим законодательством для осуществления государственных и муниципальных нужд (разработка и добыча полезных ископаемых и др.)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25220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Единовременная выплата участникам специальной военной операции и членам их семей взамен предоставления земельного участка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70018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Областные премии работникам в сфере социальной защиты населения в соответствии с Законом Липецкой области от 28 декабря 2023 года №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86470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8 074 010,00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3 550 710,00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3 550 710,00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28 607 700,00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25 001 080,90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25 001 080,65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25 001 081,30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Гранты в форме субсидий на возмещение затрат,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86790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11 201 080,90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11 201 080,65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11 201 081,30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10 800 000,00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181 336 564,23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188 379 274,00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189 753 274,00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3 449 564,00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3 449 564,00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3 449 564,00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77 124 877,00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77 124 877,00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77 124 877,00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51 250 704,00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51 250 704,00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51 250 704,00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30 372 806,00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30 372 806,00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30 372 806,00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2 429 508,23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4 365 180,00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4 365 180,00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6 075 212,00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6 912 450,00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8 286 450,00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1 650 000,00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3 430 000,00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2 533 628,00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2 533 628,00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2 533 628,00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Приобретение спецпродукции, государственных номерных знаков и информационно-методической литературы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2 409 700,00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2 839 500,00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2 839 500,00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осуществления деятельности, направленной на подготовку квалифицированных кадров в сфере информационных, цифровых технологий и программирования"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270 831 514,90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171 461 514,90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171 461 514,90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автономной некоммерческой организации развития цифровых и информационных технологий "Цифровой регион. Липецк" на финансовое обеспечение деятельности, связанной с подготовкой квалифицированных кадров в сфере информационных, цифровых технологий и программирования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67680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270 831 514,90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171 461 514,90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171 461 514,90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658 352 934,25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600 854 124,95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607 491 442,65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126 131 678,00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72 654 986,00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73 101 189,00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6 066 260,00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5 755 675,00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5 755 675,00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4 494 418,00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2 479 946,00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2 479 946,00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социально ориентированным некоммерческим организациям на реализацию проектов, направленных на развитие детского и молодежного общественного движения, поддержку детских, молодежных общественных объединений и общественных объединений, работающих с детьми и молодежью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социально ориентированным некоммерческим организациям на реализацию социально значимых проектов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60840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9 632 425,00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12 958 628,00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автономной некоммерческой организации развития, поддержки и реализации молодежных инициатив и проектов "Круглогодичный центр "Область будущего" на финансовое обеспечение деятельности по предоставлению услуг в сфере поддержки и реализации молодежных инициатив и проектов, самореализации молодежи и развития ее потенциала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65400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48 215 940,00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45 335 940,00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областного публичного конкурса "Молодежный проект"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76260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Единовременное денежное вознаграждение лицам, награжденным почетным знаком Липецкой области "Доброволец Липецкой области"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76270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86670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107 275 949,00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86 248 262,00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84 792 176,00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39 749 752,00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39 953 185,00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38 497 099,00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35 914 850,00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36 422 730,00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36 422 730,00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101 000,00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организацию патриотического (военно-патриотического) воспитания молодежи, подготовку граждан по военно-учетным специальностям и развитие авиационных, технических, военно-прикладных видов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60320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социально ориентированным некоммерческим организациям на 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60510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пенсионеров и ветеранов войны, труда, Вооруженных Сил и правоохранительных органов на проведение мероприятий по развитию ветеранского движения, чествованию ветеранов, участию ветеранов в патриотическом воспитании молодежи, разработке и изданию мемуарных трудов участников Великой Отечественной войны и локальных войн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60580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9 771 347,00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9 771 347,00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9 771 347,00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региональному отделению Общероссийского общественно-государственного движения детей и молодежи "Движение первых" Липецкой области на финансовое обеспечение затрат по формированию материально-технической базы, необходимой для функционирования регионального отделения Общероссийского общественно-государственного движения детей и молодежи "Движение первых"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66250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1941-1945 годов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86930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10 790 000,00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6 980 000,00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"Укрепление гражданского единства, сохранение российской нации, гармонизация межнациональных (межэтнических) отношений, обеспечения межнационального мира"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6 726 200,00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6 726 200,00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6 726 200,00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60390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службы, подготовку казачьей молодежи к военной службе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60400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в сфере духовно-просветительской деятельности, направленных на снижение межэтнической и межконфессиональной напряженности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60590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1 626 200,00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1 626 200,00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1 626 200,00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232 090 118,30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244 997 562,35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249 300 043,70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84 469 610,00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90 255 000,00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91 865 610,00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131 018 510,00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138 140 560,00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140 832 430,00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Информационное освещение деятельности органов государственной власти Липецкой области и поддержка средств массовой информации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98701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14 201 998,30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14 202 002,35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14 202 003,70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молодежной политики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17 568 549,00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16 988 029,00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16 988 029,00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13 708 464,00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13 708 464,00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13 708 464,00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223 325,00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357 195,00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информационной политики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27 950 010,00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27 950 010,00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27 950 010,00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26 950 010,00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26 950 010,00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26 950 010,00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779 000,00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221 000,00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внутренней политики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53 794 455,25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53 794 455,25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53 794 455,25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3 409 565,00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3 409 565,00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3 409 565,00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47 814 290,25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47 814 290,25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47 814 290,25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2 310 600,00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2 310 600,00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2 310 600,00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"Реализация мероприятий в сфере молодежной политики и добровольчества (волонтерства)"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86 815 974,70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91 494 620,35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94 839 339,70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86 815 974,70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91 494 620,35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94 839 339,70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2 267 491 430,08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2 684 270 748,08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2 653 716 601,08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Ведомственный проект "Развитие механизма инициативного бюджетирования"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финансов Липецкой области и подведомственных учреждений"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939 567 430,08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917 795 768,08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928 316 441,08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3 329 565,00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3 329 565,00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3 329 565,00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143 052 488,21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143 052 488,21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143 052 488,21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587 350,00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587 350,00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587 350,00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10 742 860,00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10 669 860,00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10 669 860,00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585 078 991,87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585 078 991,87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585 078 991,87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196 620 175,00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174 921 513,00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185 442 186,00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16 000,00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"Управление государственным долгом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235 000 000,00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Обслуживание государственного долга области и выполнение других обязательств области по выплате агентских комиссий и вознаграждений (Обслуживание государственного (муниципального) долга)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235 000 000,00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1 032 924 000,00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1 386 474 980,00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1 440 400 160,00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Стимулирование главных распорядителей средств областного бюджета по результатам оценки качества финансового менеджмента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Дотации на выравнивание бюджетной обеспеченности поселений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17 924 000,00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17 924 000,00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17 924 000,00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Дотации на выравнивание бюджетной обеспеченности муниципальных районов (муниципальных округов, городских округов)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1 353 550 980,00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1 407 476 160,00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Дотации местным бюджетам на поддержку мер по обеспечению сбалансированности местных бюджетов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области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Иные дотации местным бюджетам в целях поощрения достижения наилучших значений показателей увеличения налогового потенциала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Итого по государственным программам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109 403 165 251,10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103 265 127 471,57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99 364 081 988,39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6 878 914 345,49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6 867 112 636,86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11 957 162 450,30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председателя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4 046 402,00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4 046 402,00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4 046 402,00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депутатов (членов)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31 081 990,00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31 081 990,00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31 081 990,00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высшего должностного лица Липецкой области (руководителя высшего исполнительного органа Липецкой области)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заместителей руководителя высшего исполнительного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51 066 084,00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51 066 084,00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51 066 084,00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Резервный фонд Правительства Липецкой области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35 412 000,00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80 876 657,00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12 463 457,00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12 463 457,00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выборов в законодательные органы Липецкой области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169 437 900,00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Условно утвержденные расходы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4 239 763 650,00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9 314 045 540,00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86 890 322,00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86 890 322,00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86 890 322,00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284 657 293,00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284 657 326,00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284 657 326,00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61 418 603,00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61 418 603,00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61 418 603,00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71 227 201,00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71 227 201,00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71 227 201,00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32 388 394,87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32 074 004,40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32 124 904,20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859 200,00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1 260 800,00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1 260 800,00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132 000,00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280 400,00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470 400,00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470 400,00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6 352 000,00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6 352 000,00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6 352 000,00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20 703 184,00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15 791 251,00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15 791 251,00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2 202 783,00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2 292 761,00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3 252 659,00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1 215 300,00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1 215 300,00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1 215 300,00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3 477 795,13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5 296 912,60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5 811 521,80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17 560 000,00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20 113 720,50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22 102 611,00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Прочие выплаты по обязательствам области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1 108 295,00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1 108 295,00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1 108 295,00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Резерв на финансовое обеспечение мероприятий национальных проектов и государственных программ Российской Федерации, повышения оплаты труда работников бюджетной сферы, мероприятий, связанных с предотвращением влияния ухудшения геополитической и экономической ситуации на развитие отраслей экономики, дополнительных мероприятий в сфере национальной обороны и национальной безопасности (включая осуществление мер социальной поддержки отдельных категорий граждан), а также на иные решения, принимаемые Правительством Липецкой области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4 363 763 476,18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1 027 945 752,05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1 016 127 214,99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460 136 100,00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503 936 000,00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521 694 800,00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1 898 888,31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1 898 888,31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1 898 888,31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5 837 537,00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5 160 837,00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первичного воинского учета органами местного самоуправления поселений, муниципальных и городских округов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37 914 500,00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42 142 100,00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53 298 700,00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3 552 900,00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245 400,00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депутатов Государственной Думы и их помощников в избирательных округах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51410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9 220 520,00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9 559 300,00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9 559 300,00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депутатов Государственной Думы и их помощников в избирательных округах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51410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1 039 000,00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51420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3 642 350,00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3 273 180,00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3 273 180,00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сенаторов Российской Федерации и их помощников в субъектах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51420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31 декабря 2009 года № 349-ОЗ "О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муниципальных нормативных правовых актов Липецкой области"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85270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1 037 300,00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1 037 300,00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1 037 300,00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289 598 770,00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Уплата налога на имущество, находящееся в областной собственности, в отношении автомобильных дорог общего пользования регионального значения и сооружений на них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9Д831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228 888 000,00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228 888 000,00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228 888 000,00</w:t>
            </w:r>
          </w:p>
        </w:tc>
      </w:tr>
      <w:tr w:rsidR="0097095C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Выплаты, связанные с исполнением судебных актов Российской Федерации и мировых соглашений, заключенных в рамках судебных процессов в сфере дорожной деятельности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9Д832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97095C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116 282 079 596,59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110 132 240 108,43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97095C" w:rsidRDefault="0097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111 321 244 438,69</w:t>
            </w:r>
          </w:p>
        </w:tc>
      </w:tr>
    </w:tbl>
    <w:p w:rsidR="0097095C" w:rsidRDefault="0097095C"/>
    <w:sectPr w:rsidR="0097095C" w:rsidSect="001240AA">
      <w:headerReference w:type="default" r:id="rId6"/>
      <w:pgSz w:w="16901" w:h="11950" w:orient="landscape"/>
      <w:pgMar w:top="567" w:right="567" w:bottom="567" w:left="1134" w:header="720" w:footer="720" w:gutter="0"/>
      <w:pgNumType w:start="448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1F18" w:rsidRDefault="000C1F18" w:rsidP="000C1F18">
      <w:pPr>
        <w:spacing w:after="0" w:line="240" w:lineRule="auto"/>
      </w:pPr>
      <w:r>
        <w:separator/>
      </w:r>
    </w:p>
  </w:endnote>
  <w:endnote w:type="continuationSeparator" w:id="0">
    <w:p w:rsidR="000C1F18" w:rsidRDefault="000C1F18" w:rsidP="000C1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1F18" w:rsidRDefault="000C1F18" w:rsidP="000C1F18">
      <w:pPr>
        <w:spacing w:after="0" w:line="240" w:lineRule="auto"/>
      </w:pPr>
      <w:r>
        <w:separator/>
      </w:r>
    </w:p>
  </w:footnote>
  <w:footnote w:type="continuationSeparator" w:id="0">
    <w:p w:rsidR="000C1F18" w:rsidRDefault="000C1F18" w:rsidP="000C1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36287758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0C1F18" w:rsidRPr="000C1F18" w:rsidRDefault="000C1F18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0C1F18">
          <w:rPr>
            <w:rFonts w:ascii="Times New Roman" w:hAnsi="Times New Roman"/>
            <w:sz w:val="24"/>
            <w:szCs w:val="24"/>
          </w:rPr>
          <w:fldChar w:fldCharType="begin"/>
        </w:r>
        <w:r w:rsidRPr="000C1F18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0C1F18">
          <w:rPr>
            <w:rFonts w:ascii="Times New Roman" w:hAnsi="Times New Roman"/>
            <w:sz w:val="24"/>
            <w:szCs w:val="24"/>
          </w:rPr>
          <w:fldChar w:fldCharType="separate"/>
        </w:r>
        <w:r w:rsidRPr="000C1F18">
          <w:rPr>
            <w:rFonts w:ascii="Times New Roman" w:hAnsi="Times New Roman"/>
            <w:sz w:val="24"/>
            <w:szCs w:val="24"/>
          </w:rPr>
          <w:t>2</w:t>
        </w:r>
        <w:r w:rsidRPr="000C1F18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0C1F18" w:rsidRDefault="000C1F1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A3D"/>
    <w:rsid w:val="000C0568"/>
    <w:rsid w:val="000C1F18"/>
    <w:rsid w:val="00106EDD"/>
    <w:rsid w:val="001240AA"/>
    <w:rsid w:val="00315DD9"/>
    <w:rsid w:val="005A6D13"/>
    <w:rsid w:val="0090672D"/>
    <w:rsid w:val="0097095C"/>
    <w:rsid w:val="00BB6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FD342EA-F484-4CBE-AE1D-E96E8C91C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1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1F18"/>
  </w:style>
  <w:style w:type="paragraph" w:styleId="a5">
    <w:name w:val="footer"/>
    <w:basedOn w:val="a"/>
    <w:link w:val="a6"/>
    <w:uiPriority w:val="99"/>
    <w:unhideWhenUsed/>
    <w:rsid w:val="000C1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1F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75</Pages>
  <Words>40917</Words>
  <Characters>233229</Characters>
  <Application>Microsoft Office Word</Application>
  <DocSecurity>0</DocSecurity>
  <Lines>1943</Lines>
  <Paragraphs>547</Paragraphs>
  <ScaleCrop>false</ScaleCrop>
  <Company/>
  <LinksUpToDate>false</LinksUpToDate>
  <CharactersWithSpaces>273599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ReportDesigner</dc:creator>
  <cp:keywords/>
  <dc:description/>
  <cp:lastModifiedBy>u1596</cp:lastModifiedBy>
  <cp:revision>4</cp:revision>
  <dcterms:created xsi:type="dcterms:W3CDTF">2025-10-30T10:32:00Z</dcterms:created>
  <dcterms:modified xsi:type="dcterms:W3CDTF">2025-10-30T12:15:00Z</dcterms:modified>
</cp:coreProperties>
</file>